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6217A" w14:textId="77777777" w:rsidR="007A002F" w:rsidRDefault="007A002F">
      <w:pPr>
        <w:pStyle w:val="BodyText"/>
        <w:spacing w:before="8"/>
        <w:rPr>
          <w:rFonts w:ascii="Times New Roman"/>
          <w:sz w:val="16"/>
        </w:rPr>
      </w:pPr>
    </w:p>
    <w:p w14:paraId="326F0BE7" w14:textId="2E5FE69B" w:rsidR="007A002F" w:rsidRPr="00470AF4" w:rsidRDefault="004D012B">
      <w:pPr>
        <w:pStyle w:val="Title"/>
        <w:rPr>
          <w:u w:val="none"/>
          <w:lang w:val="bg-BG"/>
        </w:rPr>
      </w:pPr>
      <w:r w:rsidRPr="004D012B">
        <w:rPr>
          <w:color w:val="000000" w:themeColor="text1"/>
          <w:szCs w:val="36"/>
          <w:u w:val="dotted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Cs w:val="36"/>
          <w:u w:val="dotted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Партньорски инструмент</w:t>
      </w:r>
      <w:r w:rsidRPr="00470AF4">
        <w:rPr>
          <w:spacing w:val="-20"/>
          <w:w w:val="90"/>
          <w:u w:val="thick"/>
          <w:lang w:val="bg-BG"/>
        </w:rPr>
        <w:t xml:space="preserve"> </w:t>
      </w:r>
      <w:r>
        <w:rPr>
          <w:w w:val="90"/>
          <w:u w:val="thick"/>
        </w:rPr>
        <w:t>n</w:t>
      </w:r>
      <w:r w:rsidRPr="00470AF4">
        <w:rPr>
          <w:w w:val="90"/>
          <w:u w:val="thick"/>
          <w:lang w:val="bg-BG"/>
        </w:rPr>
        <w:t>°1</w:t>
      </w:r>
      <w:r w:rsidRPr="00470AF4">
        <w:rPr>
          <w:spacing w:val="-20"/>
          <w:w w:val="90"/>
          <w:u w:val="thick"/>
          <w:lang w:val="bg-BG"/>
        </w:rPr>
        <w:t xml:space="preserve"> </w:t>
      </w:r>
      <w:r w:rsidRPr="00470AF4">
        <w:rPr>
          <w:w w:val="90"/>
          <w:u w:val="thick"/>
          <w:lang w:val="bg-BG"/>
        </w:rPr>
        <w:t>:</w:t>
      </w:r>
      <w:r w:rsidRPr="00470AF4">
        <w:rPr>
          <w:spacing w:val="-20"/>
          <w:w w:val="90"/>
          <w:u w:val="thick"/>
          <w:lang w:val="bg-BG"/>
        </w:rPr>
        <w:t xml:space="preserve"> </w:t>
      </w:r>
      <w:r>
        <w:rPr>
          <w:w w:val="90"/>
          <w:u w:val="thick"/>
        </w:rPr>
        <w:t>Jigsaw</w:t>
      </w:r>
      <w:r w:rsidRPr="00470AF4">
        <w:rPr>
          <w:spacing w:val="-20"/>
          <w:w w:val="90"/>
          <w:u w:val="thick"/>
          <w:lang w:val="bg-BG"/>
        </w:rPr>
        <w:t xml:space="preserve"> </w:t>
      </w:r>
      <w:r>
        <w:rPr>
          <w:w w:val="90"/>
          <w:u w:val="thick"/>
        </w:rPr>
        <w:t>E</w:t>
      </w:r>
      <w:r w:rsidRPr="00470AF4">
        <w:rPr>
          <w:w w:val="90"/>
          <w:u w:val="thick"/>
          <w:lang w:val="bg-BG"/>
        </w:rPr>
        <w:t>+</w:t>
      </w:r>
    </w:p>
    <w:p w14:paraId="69287ACD" w14:textId="03E5E57C" w:rsidR="007A002F" w:rsidRDefault="004D012B">
      <w:pPr>
        <w:pStyle w:val="Heading1"/>
        <w:spacing w:before="297"/>
      </w:pPr>
      <w:proofErr w:type="spellStart"/>
      <w:r w:rsidRPr="004D012B">
        <w:t>Дефиниция</w:t>
      </w:r>
      <w:proofErr w:type="spellEnd"/>
      <w:r w:rsidR="00000000">
        <w:rPr>
          <w:u w:val="single"/>
        </w:rPr>
        <w:pict w14:anchorId="08C8700F">
          <v:group id="_x0000_s2050" style="position:absolute;left:0;text-align:left;margin-left:453.05pt;margin-top:1.2pt;width:123.65pt;height:110.05pt;z-index:15730176;mso-position-horizontal-relative:page;mso-position-vertical-relative:text" coordorigin="7822,116" coordsize="3217,2729">
            <v:rect id="_x0000_s2055" style="position:absolute;left:7821;top:115;width:3217;height:2729" fillcolor="black" stroked="f">
              <v:fill opacity="26214f"/>
            </v:rect>
            <v:rect id="_x0000_s2054" style="position:absolute;left:7920;top:185;width:3020;height:2532" fillcolor="#ededed" stroked="f"/>
            <v:rect id="_x0000_s2053" style="position:absolute;left:7920;top:185;width:3020;height:2532" filled="f" strokecolor="white" strokeweight="7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7920;top:185;width:3020;height:2532">
              <v:imagedata r:id="rId7" o:title=""/>
            </v:shape>
            <v:rect id="_x0000_s2051" style="position:absolute;left:7920;top:185;width:3020;height:2532" filled="f" strokecolor="white" strokeweight="7pt"/>
            <w10:wrap anchorx="page"/>
          </v:group>
        </w:pict>
      </w:r>
    </w:p>
    <w:p w14:paraId="6DDF5B4A" w14:textId="18053429" w:rsidR="007A002F" w:rsidRDefault="004D012B">
      <w:pPr>
        <w:pStyle w:val="BodyText"/>
        <w:spacing w:before="12"/>
        <w:rPr>
          <w:sz w:val="23"/>
        </w:rPr>
      </w:pPr>
      <w:r w:rsidRPr="004D012B">
        <w:rPr>
          <w:sz w:val="23"/>
        </w:rPr>
        <w:t xml:space="preserve">В </w:t>
      </w:r>
      <w:proofErr w:type="spellStart"/>
      <w:r w:rsidRPr="004D012B">
        <w:rPr>
          <w:sz w:val="23"/>
        </w:rPr>
        <w:t>последователни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групи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учениците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се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насърчават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да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обменят</w:t>
      </w:r>
      <w:proofErr w:type="spellEnd"/>
      <w:r w:rsidRPr="004D012B">
        <w:rPr>
          <w:sz w:val="23"/>
        </w:rPr>
        <w:t xml:space="preserve"> и </w:t>
      </w:r>
      <w:proofErr w:type="spellStart"/>
      <w:r w:rsidRPr="004D012B">
        <w:rPr>
          <w:sz w:val="23"/>
        </w:rPr>
        <w:t>да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си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сътрудничат</w:t>
      </w:r>
      <w:proofErr w:type="spellEnd"/>
      <w:r w:rsidRPr="004D012B">
        <w:rPr>
          <w:sz w:val="23"/>
        </w:rPr>
        <w:t xml:space="preserve">, </w:t>
      </w:r>
      <w:proofErr w:type="spellStart"/>
      <w:r w:rsidRPr="004D012B">
        <w:rPr>
          <w:sz w:val="23"/>
        </w:rPr>
        <w:t>за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да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изпълнят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сложна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крайна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задача</w:t>
      </w:r>
      <w:proofErr w:type="spellEnd"/>
      <w:r w:rsidRPr="004D012B">
        <w:rPr>
          <w:sz w:val="23"/>
        </w:rPr>
        <w:t>.</w:t>
      </w:r>
    </w:p>
    <w:p w14:paraId="3C0D3F3A" w14:textId="77777777" w:rsidR="004D012B" w:rsidRDefault="004D012B">
      <w:pPr>
        <w:pStyle w:val="BodyText"/>
        <w:spacing w:before="12"/>
        <w:rPr>
          <w:sz w:val="23"/>
        </w:rPr>
      </w:pPr>
    </w:p>
    <w:p w14:paraId="2CBE0857" w14:textId="431E57CE" w:rsidR="007A002F" w:rsidRPr="004D012B" w:rsidRDefault="004D012B">
      <w:pPr>
        <w:pStyle w:val="Heading1"/>
        <w:rPr>
          <w:lang w:val="bg-BG"/>
        </w:rPr>
      </w:pPr>
      <w:r>
        <w:rPr>
          <w:color w:val="A9D08C"/>
          <w:w w:val="95"/>
          <w:lang w:val="bg-BG"/>
        </w:rPr>
        <w:t>Компоненти на емпатия</w:t>
      </w:r>
    </w:p>
    <w:p w14:paraId="1152BF29" w14:textId="77777777" w:rsidR="007A002F" w:rsidRDefault="007A002F">
      <w:pPr>
        <w:pStyle w:val="BodyText"/>
        <w:spacing w:before="9"/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4855"/>
      </w:tblGrid>
      <w:tr w:rsidR="007A002F" w14:paraId="2CFD4C41" w14:textId="77777777">
        <w:trPr>
          <w:trHeight w:val="584"/>
        </w:trPr>
        <w:tc>
          <w:tcPr>
            <w:tcW w:w="5935" w:type="dxa"/>
          </w:tcPr>
          <w:p w14:paraId="2E7C3B4C" w14:textId="65DCB8BA" w:rsidR="007A002F" w:rsidRDefault="00000000">
            <w:pPr>
              <w:pStyle w:val="TableParagraph"/>
              <w:spacing w:line="292" w:lineRule="exact"/>
              <w:ind w:left="827" w:right="108" w:hanging="360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65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65"/>
                <w:w w:val="95"/>
                <w:sz w:val="24"/>
              </w:rPr>
              <w:t>Наблюдавайте</w:t>
            </w:r>
            <w:proofErr w:type="spellEnd"/>
            <w:r w:rsidR="004D012B" w:rsidRPr="004D012B">
              <w:rPr>
                <w:spacing w:val="65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65"/>
                <w:w w:val="95"/>
                <w:sz w:val="24"/>
              </w:rPr>
              <w:t>как</w:t>
            </w:r>
            <w:proofErr w:type="spellEnd"/>
            <w:r w:rsidR="004D012B" w:rsidRPr="004D012B">
              <w:rPr>
                <w:spacing w:val="65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65"/>
                <w:w w:val="95"/>
                <w:sz w:val="24"/>
              </w:rPr>
              <w:t>другите</w:t>
            </w:r>
            <w:proofErr w:type="spellEnd"/>
            <w:r w:rsidR="004D012B" w:rsidRPr="004D012B">
              <w:rPr>
                <w:spacing w:val="65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65"/>
                <w:w w:val="95"/>
                <w:sz w:val="24"/>
              </w:rPr>
              <w:t>практикуват</w:t>
            </w:r>
            <w:proofErr w:type="spellEnd"/>
            <w:r w:rsidR="004D012B" w:rsidRPr="004D012B">
              <w:rPr>
                <w:spacing w:val="65"/>
                <w:w w:val="95"/>
                <w:sz w:val="24"/>
              </w:rPr>
              <w:t xml:space="preserve"> и </w:t>
            </w:r>
            <w:proofErr w:type="spellStart"/>
            <w:r w:rsidR="004D012B" w:rsidRPr="004D012B">
              <w:rPr>
                <w:spacing w:val="65"/>
                <w:w w:val="95"/>
                <w:sz w:val="24"/>
              </w:rPr>
              <w:t>практикувайте</w:t>
            </w:r>
            <w:proofErr w:type="spellEnd"/>
            <w:r w:rsidR="004D012B" w:rsidRPr="004D012B">
              <w:rPr>
                <w:spacing w:val="65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65"/>
                <w:w w:val="95"/>
                <w:sz w:val="24"/>
              </w:rPr>
              <w:t>на</w:t>
            </w:r>
            <w:proofErr w:type="spellEnd"/>
            <w:r w:rsidR="004D012B" w:rsidRPr="004D012B">
              <w:rPr>
                <w:spacing w:val="65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65"/>
                <w:w w:val="95"/>
                <w:sz w:val="24"/>
              </w:rPr>
              <w:t>свой</w:t>
            </w:r>
            <w:proofErr w:type="spellEnd"/>
            <w:r w:rsidR="004D012B" w:rsidRPr="004D012B">
              <w:rPr>
                <w:spacing w:val="65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65"/>
                <w:w w:val="95"/>
                <w:sz w:val="24"/>
              </w:rPr>
              <w:t>ред</w:t>
            </w:r>
            <w:proofErr w:type="spellEnd"/>
          </w:p>
        </w:tc>
        <w:tc>
          <w:tcPr>
            <w:tcW w:w="4855" w:type="dxa"/>
          </w:tcPr>
          <w:p w14:paraId="6EFB9D4F" w14:textId="77777777" w:rsidR="007A002F" w:rsidRDefault="007A002F">
            <w:pPr>
              <w:pStyle w:val="TableParagraph"/>
              <w:spacing w:before="8"/>
              <w:rPr>
                <w:sz w:val="4"/>
              </w:rPr>
            </w:pPr>
          </w:p>
          <w:p w14:paraId="45CEE393" w14:textId="77777777" w:rsidR="007A002F" w:rsidRDefault="00000000">
            <w:pPr>
              <w:pStyle w:val="TableParagraph"/>
              <w:ind w:left="12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7FA1CE" wp14:editId="176F11B6">
                  <wp:extent cx="1505903" cy="30118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903" cy="3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02F" w14:paraId="1BE3B047" w14:textId="77777777">
        <w:trPr>
          <w:trHeight w:val="584"/>
        </w:trPr>
        <w:tc>
          <w:tcPr>
            <w:tcW w:w="5935" w:type="dxa"/>
          </w:tcPr>
          <w:p w14:paraId="0C6328E4" w14:textId="534F3D1A" w:rsidR="007A002F" w:rsidRDefault="00000000">
            <w:pPr>
              <w:pStyle w:val="TableParagraph"/>
              <w:spacing w:line="292" w:lineRule="exact"/>
              <w:ind w:left="827" w:right="108" w:hanging="360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1"/>
                <w:w w:val="95"/>
                <w:sz w:val="24"/>
              </w:rPr>
              <w:t>Практикувайте</w:t>
            </w:r>
            <w:proofErr w:type="spellEnd"/>
            <w:r w:rsidR="004D012B" w:rsidRPr="004D012B"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1"/>
                <w:w w:val="95"/>
                <w:sz w:val="24"/>
              </w:rPr>
              <w:t>заедно</w:t>
            </w:r>
            <w:proofErr w:type="spellEnd"/>
            <w:r w:rsidR="004D012B" w:rsidRPr="004D012B">
              <w:rPr>
                <w:spacing w:val="1"/>
                <w:w w:val="95"/>
                <w:sz w:val="24"/>
              </w:rPr>
              <w:t xml:space="preserve">, </w:t>
            </w:r>
            <w:proofErr w:type="spellStart"/>
            <w:r w:rsidR="004D012B" w:rsidRPr="004D012B">
              <w:rPr>
                <w:spacing w:val="1"/>
                <w:w w:val="95"/>
                <w:sz w:val="24"/>
              </w:rPr>
              <w:t>за</w:t>
            </w:r>
            <w:proofErr w:type="spellEnd"/>
            <w:r w:rsidR="004D012B" w:rsidRPr="004D012B"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1"/>
                <w:w w:val="95"/>
                <w:sz w:val="24"/>
              </w:rPr>
              <w:t>да</w:t>
            </w:r>
            <w:proofErr w:type="spellEnd"/>
            <w:r w:rsidR="004D012B" w:rsidRPr="004D012B"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1"/>
                <w:w w:val="95"/>
                <w:sz w:val="24"/>
              </w:rPr>
              <w:t>влезете</w:t>
            </w:r>
            <w:proofErr w:type="spellEnd"/>
            <w:r w:rsidR="004D012B" w:rsidRPr="004D012B">
              <w:rPr>
                <w:spacing w:val="1"/>
                <w:w w:val="95"/>
                <w:sz w:val="24"/>
              </w:rPr>
              <w:t xml:space="preserve"> в </w:t>
            </w:r>
            <w:proofErr w:type="spellStart"/>
            <w:r w:rsidR="004D012B" w:rsidRPr="004D012B">
              <w:rPr>
                <w:spacing w:val="1"/>
                <w:w w:val="95"/>
                <w:sz w:val="24"/>
              </w:rPr>
              <w:t>емоционална</w:t>
            </w:r>
            <w:proofErr w:type="spellEnd"/>
            <w:r w:rsidR="004D012B" w:rsidRPr="004D012B">
              <w:rPr>
                <w:spacing w:val="1"/>
                <w:w w:val="95"/>
                <w:sz w:val="24"/>
              </w:rPr>
              <w:t xml:space="preserve"> и </w:t>
            </w:r>
            <w:proofErr w:type="spellStart"/>
            <w:r w:rsidR="004D012B" w:rsidRPr="004D012B">
              <w:rPr>
                <w:spacing w:val="1"/>
                <w:w w:val="95"/>
                <w:sz w:val="24"/>
              </w:rPr>
              <w:t>когнитивна</w:t>
            </w:r>
            <w:proofErr w:type="spellEnd"/>
            <w:r w:rsidR="004D012B" w:rsidRPr="004D012B"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1"/>
                <w:w w:val="95"/>
                <w:sz w:val="24"/>
              </w:rPr>
              <w:t>емпатия</w:t>
            </w:r>
            <w:proofErr w:type="spellEnd"/>
          </w:p>
        </w:tc>
        <w:tc>
          <w:tcPr>
            <w:tcW w:w="4855" w:type="dxa"/>
          </w:tcPr>
          <w:p w14:paraId="53246D0C" w14:textId="77777777" w:rsidR="007A002F" w:rsidRDefault="007A002F">
            <w:pPr>
              <w:pStyle w:val="TableParagraph"/>
              <w:spacing w:before="8"/>
              <w:rPr>
                <w:sz w:val="4"/>
              </w:rPr>
            </w:pPr>
          </w:p>
          <w:p w14:paraId="3778445F" w14:textId="77777777" w:rsidR="007A002F" w:rsidRDefault="00000000">
            <w:pPr>
              <w:pStyle w:val="TableParagraph"/>
              <w:ind w:left="12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073D99" wp14:editId="7FD2DF2F">
                  <wp:extent cx="1500188" cy="300037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02F" w14:paraId="7151F3C3" w14:textId="77777777">
        <w:trPr>
          <w:trHeight w:val="584"/>
        </w:trPr>
        <w:tc>
          <w:tcPr>
            <w:tcW w:w="5935" w:type="dxa"/>
          </w:tcPr>
          <w:p w14:paraId="08EE5D60" w14:textId="543047E4" w:rsidR="007A002F" w:rsidRDefault="00000000">
            <w:pPr>
              <w:pStyle w:val="TableParagraph"/>
              <w:spacing w:line="292" w:lineRule="exact"/>
              <w:ind w:left="827" w:right="108" w:hanging="360"/>
              <w:rPr>
                <w:sz w:val="24"/>
              </w:rPr>
            </w:pPr>
            <w:r>
              <w:rPr>
                <w:w w:val="95"/>
                <w:sz w:val="24"/>
              </w:rPr>
              <w:t>3.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27"/>
                <w:w w:val="95"/>
                <w:sz w:val="24"/>
              </w:rPr>
              <w:t>Облечете</w:t>
            </w:r>
            <w:proofErr w:type="spellEnd"/>
            <w:r w:rsidR="004D012B" w:rsidRPr="004D012B">
              <w:rPr>
                <w:spacing w:val="27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27"/>
                <w:w w:val="95"/>
                <w:sz w:val="24"/>
              </w:rPr>
              <w:t>емоциите</w:t>
            </w:r>
            <w:proofErr w:type="spellEnd"/>
            <w:r w:rsidR="004D012B" w:rsidRPr="004D012B">
              <w:rPr>
                <w:spacing w:val="27"/>
                <w:w w:val="95"/>
                <w:sz w:val="24"/>
              </w:rPr>
              <w:t xml:space="preserve"> и </w:t>
            </w:r>
            <w:proofErr w:type="spellStart"/>
            <w:r w:rsidR="004D012B" w:rsidRPr="004D012B">
              <w:rPr>
                <w:spacing w:val="27"/>
                <w:w w:val="95"/>
                <w:sz w:val="24"/>
              </w:rPr>
              <w:t>мислите</w:t>
            </w:r>
            <w:proofErr w:type="spellEnd"/>
            <w:r w:rsidR="004D012B" w:rsidRPr="004D012B">
              <w:rPr>
                <w:spacing w:val="27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27"/>
                <w:w w:val="95"/>
                <w:sz w:val="24"/>
              </w:rPr>
              <w:t>си</w:t>
            </w:r>
            <w:proofErr w:type="spellEnd"/>
            <w:r w:rsidR="004D012B" w:rsidRPr="004D012B">
              <w:rPr>
                <w:spacing w:val="27"/>
                <w:w w:val="95"/>
                <w:sz w:val="24"/>
              </w:rPr>
              <w:t xml:space="preserve"> в </w:t>
            </w:r>
            <w:proofErr w:type="spellStart"/>
            <w:r w:rsidR="004D012B" w:rsidRPr="004D012B">
              <w:rPr>
                <w:spacing w:val="27"/>
                <w:w w:val="95"/>
                <w:sz w:val="24"/>
              </w:rPr>
              <w:t>думи</w:t>
            </w:r>
            <w:proofErr w:type="spellEnd"/>
            <w:r w:rsidR="004D012B" w:rsidRPr="004D012B">
              <w:rPr>
                <w:spacing w:val="27"/>
                <w:w w:val="95"/>
                <w:sz w:val="24"/>
              </w:rPr>
              <w:t xml:space="preserve"> и </w:t>
            </w:r>
            <w:proofErr w:type="spellStart"/>
            <w:r w:rsidR="004D012B" w:rsidRPr="004D012B">
              <w:rPr>
                <w:spacing w:val="27"/>
                <w:w w:val="95"/>
                <w:sz w:val="24"/>
              </w:rPr>
              <w:t>говорете</w:t>
            </w:r>
            <w:proofErr w:type="spellEnd"/>
            <w:r w:rsidR="004D012B" w:rsidRPr="004D012B">
              <w:rPr>
                <w:spacing w:val="27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27"/>
                <w:w w:val="95"/>
                <w:sz w:val="24"/>
              </w:rPr>
              <w:t>за</w:t>
            </w:r>
            <w:proofErr w:type="spellEnd"/>
            <w:r w:rsidR="004D012B" w:rsidRPr="004D012B">
              <w:rPr>
                <w:spacing w:val="27"/>
                <w:w w:val="95"/>
                <w:sz w:val="24"/>
              </w:rPr>
              <w:t xml:space="preserve"> </w:t>
            </w:r>
            <w:proofErr w:type="spellStart"/>
            <w:r w:rsidR="004D012B" w:rsidRPr="004D012B">
              <w:rPr>
                <w:spacing w:val="27"/>
                <w:w w:val="95"/>
                <w:sz w:val="24"/>
              </w:rPr>
              <w:t>тях</w:t>
            </w:r>
            <w:proofErr w:type="spellEnd"/>
          </w:p>
        </w:tc>
        <w:tc>
          <w:tcPr>
            <w:tcW w:w="4855" w:type="dxa"/>
          </w:tcPr>
          <w:p w14:paraId="3B80ED96" w14:textId="77777777" w:rsidR="007A002F" w:rsidRDefault="007A002F">
            <w:pPr>
              <w:pStyle w:val="TableParagraph"/>
              <w:spacing w:before="6"/>
              <w:rPr>
                <w:sz w:val="5"/>
              </w:rPr>
            </w:pPr>
          </w:p>
          <w:p w14:paraId="5C2778CB" w14:textId="77777777" w:rsidR="007A002F" w:rsidRDefault="00000000">
            <w:pPr>
              <w:pStyle w:val="TableParagraph"/>
              <w:ind w:left="12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C90EA6" wp14:editId="5743EAD1">
                  <wp:extent cx="1505903" cy="301180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903" cy="3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07B570" w14:textId="708E48D7" w:rsidR="007A002F" w:rsidRDefault="004D012B">
      <w:pPr>
        <w:pStyle w:val="BodyText"/>
        <w:spacing w:before="9" w:after="1"/>
      </w:pPr>
      <w:proofErr w:type="spellStart"/>
      <w:r w:rsidRPr="00C849BA">
        <w:rPr>
          <w:sz w:val="32"/>
        </w:rPr>
        <w:t>Педагогически</w:t>
      </w:r>
      <w:proofErr w:type="spellEnd"/>
      <w:r w:rsidRPr="00C849BA">
        <w:rPr>
          <w:sz w:val="32"/>
        </w:rPr>
        <w:t xml:space="preserve"> </w:t>
      </w:r>
      <w:proofErr w:type="spellStart"/>
      <w:r w:rsidRPr="00C849BA">
        <w:rPr>
          <w:sz w:val="32"/>
        </w:rPr>
        <w:t>цели</w:t>
      </w:r>
      <w:proofErr w:type="spellEnd"/>
      <w:r w:rsidRPr="00C849BA">
        <w:rPr>
          <w:sz w:val="32"/>
        </w:rPr>
        <w:t xml:space="preserve"> и </w:t>
      </w:r>
      <w:proofErr w:type="spellStart"/>
      <w:r w:rsidRPr="00C849BA">
        <w:rPr>
          <w:sz w:val="32"/>
        </w:rPr>
        <w:t>емпатични</w:t>
      </w:r>
      <w:proofErr w:type="spellEnd"/>
      <w:r w:rsidRPr="00C849BA">
        <w:rPr>
          <w:sz w:val="32"/>
        </w:rPr>
        <w:t xml:space="preserve"> </w:t>
      </w:r>
      <w:proofErr w:type="spellStart"/>
      <w:r w:rsidRPr="00C849BA">
        <w:rPr>
          <w:sz w:val="32"/>
        </w:rPr>
        <w:t>способности</w:t>
      </w:r>
      <w:proofErr w:type="spellEnd"/>
    </w:p>
    <w:p w14:paraId="3D9DFA0B" w14:textId="77777777" w:rsidR="004D012B" w:rsidRDefault="004D012B">
      <w:pPr>
        <w:pStyle w:val="BodyText"/>
        <w:spacing w:before="9" w:after="1"/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5"/>
        <w:gridCol w:w="5395"/>
      </w:tblGrid>
      <w:tr w:rsidR="007A002F" w14:paraId="41F0BE8D" w14:textId="77777777">
        <w:trPr>
          <w:trHeight w:val="292"/>
        </w:trPr>
        <w:tc>
          <w:tcPr>
            <w:tcW w:w="5395" w:type="dxa"/>
          </w:tcPr>
          <w:p w14:paraId="7CC83B5D" w14:textId="6164729B" w:rsidR="007A002F" w:rsidRDefault="004D012B">
            <w:pPr>
              <w:pStyle w:val="TableParagraph"/>
              <w:spacing w:line="272" w:lineRule="exact"/>
              <w:ind w:left="1613"/>
              <w:rPr>
                <w:sz w:val="24"/>
              </w:rPr>
            </w:pPr>
            <w:proofErr w:type="spellStart"/>
            <w:r w:rsidRPr="004D012B">
              <w:rPr>
                <w:sz w:val="24"/>
              </w:rPr>
              <w:t>Възможни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цели</w:t>
            </w:r>
            <w:proofErr w:type="spellEnd"/>
          </w:p>
        </w:tc>
        <w:tc>
          <w:tcPr>
            <w:tcW w:w="5395" w:type="dxa"/>
          </w:tcPr>
          <w:p w14:paraId="289A490A" w14:textId="7E017544" w:rsidR="007A002F" w:rsidRDefault="004D012B">
            <w:pPr>
              <w:pStyle w:val="TableParagraph"/>
              <w:spacing w:line="272" w:lineRule="exact"/>
              <w:ind w:left="1671"/>
              <w:rPr>
                <w:sz w:val="24"/>
              </w:rPr>
            </w:pPr>
            <w:proofErr w:type="spellStart"/>
            <w:r w:rsidRPr="004D012B">
              <w:rPr>
                <w:sz w:val="24"/>
              </w:rPr>
              <w:t>Емпатични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способности</w:t>
            </w:r>
            <w:proofErr w:type="spellEnd"/>
          </w:p>
        </w:tc>
      </w:tr>
      <w:tr w:rsidR="007A002F" w14:paraId="140396B3" w14:textId="77777777">
        <w:trPr>
          <w:trHeight w:val="1753"/>
        </w:trPr>
        <w:tc>
          <w:tcPr>
            <w:tcW w:w="5395" w:type="dxa"/>
          </w:tcPr>
          <w:p w14:paraId="4BCB10B9" w14:textId="77777777" w:rsidR="007A002F" w:rsidRDefault="007A002F">
            <w:pPr>
              <w:pStyle w:val="TableParagraph"/>
              <w:spacing w:before="8"/>
              <w:rPr>
                <w:sz w:val="23"/>
              </w:rPr>
            </w:pPr>
          </w:p>
          <w:p w14:paraId="498B508E" w14:textId="77777777" w:rsidR="004D012B" w:rsidRPr="004D012B" w:rsidRDefault="004D012B" w:rsidP="004D012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"/>
              <w:rPr>
                <w:sz w:val="24"/>
              </w:rPr>
            </w:pPr>
            <w:r w:rsidRPr="004D012B">
              <w:rPr>
                <w:sz w:val="24"/>
              </w:rPr>
              <w:t>-</w:t>
            </w:r>
            <w:r w:rsidRPr="004D012B">
              <w:rPr>
                <w:sz w:val="24"/>
              </w:rPr>
              <w:tab/>
            </w:r>
            <w:proofErr w:type="spellStart"/>
            <w:r w:rsidRPr="004D012B">
              <w:rPr>
                <w:sz w:val="24"/>
              </w:rPr>
              <w:t>Работа</w:t>
            </w:r>
            <w:proofErr w:type="spellEnd"/>
            <w:r w:rsidRPr="004D012B">
              <w:rPr>
                <w:sz w:val="24"/>
              </w:rPr>
              <w:t xml:space="preserve"> в </w:t>
            </w:r>
            <w:proofErr w:type="spellStart"/>
            <w:r w:rsidRPr="004D012B">
              <w:rPr>
                <w:sz w:val="24"/>
              </w:rPr>
              <w:t>групи</w:t>
            </w:r>
            <w:proofErr w:type="spellEnd"/>
          </w:p>
          <w:p w14:paraId="009E2225" w14:textId="77777777" w:rsidR="004D012B" w:rsidRPr="004D012B" w:rsidRDefault="004D012B" w:rsidP="004D012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"/>
              <w:rPr>
                <w:sz w:val="24"/>
              </w:rPr>
            </w:pPr>
            <w:r w:rsidRPr="004D012B">
              <w:rPr>
                <w:sz w:val="24"/>
              </w:rPr>
              <w:t xml:space="preserve">- </w:t>
            </w:r>
            <w:proofErr w:type="spellStart"/>
            <w:r w:rsidRPr="004D012B">
              <w:rPr>
                <w:sz w:val="24"/>
              </w:rPr>
              <w:t>Разбиране</w:t>
            </w:r>
            <w:proofErr w:type="spellEnd"/>
            <w:r w:rsidRPr="004D012B">
              <w:rPr>
                <w:sz w:val="24"/>
              </w:rPr>
              <w:t xml:space="preserve">, </w:t>
            </w:r>
            <w:proofErr w:type="spellStart"/>
            <w:r w:rsidRPr="004D012B">
              <w:rPr>
                <w:sz w:val="24"/>
              </w:rPr>
              <w:t>прилагане</w:t>
            </w:r>
            <w:proofErr w:type="spellEnd"/>
            <w:r w:rsidRPr="004D012B">
              <w:rPr>
                <w:sz w:val="24"/>
              </w:rPr>
              <w:t xml:space="preserve"> и </w:t>
            </w:r>
            <w:proofErr w:type="spellStart"/>
            <w:r w:rsidRPr="004D012B">
              <w:rPr>
                <w:sz w:val="24"/>
              </w:rPr>
              <w:t>запомняне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на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процедури</w:t>
            </w:r>
            <w:proofErr w:type="spellEnd"/>
          </w:p>
          <w:p w14:paraId="3B763B4B" w14:textId="4D908EA7" w:rsidR="007A002F" w:rsidRDefault="004D012B" w:rsidP="004D012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"/>
              <w:rPr>
                <w:sz w:val="24"/>
              </w:rPr>
            </w:pPr>
            <w:proofErr w:type="spellStart"/>
            <w:r w:rsidRPr="004D012B">
              <w:rPr>
                <w:sz w:val="24"/>
              </w:rPr>
              <w:t>Придобивайте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знания</w:t>
            </w:r>
            <w:proofErr w:type="spellEnd"/>
            <w:r w:rsidRPr="004D012B">
              <w:rPr>
                <w:sz w:val="24"/>
              </w:rPr>
              <w:t>…</w:t>
            </w:r>
          </w:p>
        </w:tc>
        <w:tc>
          <w:tcPr>
            <w:tcW w:w="5395" w:type="dxa"/>
          </w:tcPr>
          <w:p w14:paraId="556854D0" w14:textId="77777777" w:rsidR="004D012B" w:rsidRPr="004D012B" w:rsidRDefault="004D012B" w:rsidP="004D012B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 w:line="277" w:lineRule="exact"/>
              <w:rPr>
                <w:sz w:val="24"/>
              </w:rPr>
            </w:pPr>
            <w:proofErr w:type="spellStart"/>
            <w:r w:rsidRPr="004D012B">
              <w:rPr>
                <w:sz w:val="24"/>
              </w:rPr>
              <w:t>Всеобща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емпатия</w:t>
            </w:r>
            <w:proofErr w:type="spellEnd"/>
          </w:p>
          <w:p w14:paraId="1E8A819D" w14:textId="77777777" w:rsidR="004D012B" w:rsidRPr="004D012B" w:rsidRDefault="004D012B" w:rsidP="004D012B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 w:line="277" w:lineRule="exact"/>
              <w:rPr>
                <w:sz w:val="24"/>
              </w:rPr>
            </w:pPr>
            <w:r w:rsidRPr="004D012B">
              <w:rPr>
                <w:sz w:val="24"/>
              </w:rPr>
              <w:t xml:space="preserve">- </w:t>
            </w:r>
            <w:proofErr w:type="spellStart"/>
            <w:r w:rsidRPr="004D012B">
              <w:rPr>
                <w:sz w:val="24"/>
              </w:rPr>
              <w:t>Поставете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се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на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мястото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на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другия</w:t>
            </w:r>
            <w:proofErr w:type="spellEnd"/>
            <w:r w:rsidRPr="004D012B">
              <w:rPr>
                <w:sz w:val="24"/>
              </w:rPr>
              <w:t xml:space="preserve"> и </w:t>
            </w:r>
            <w:proofErr w:type="spellStart"/>
            <w:r w:rsidRPr="004D012B">
              <w:rPr>
                <w:sz w:val="24"/>
              </w:rPr>
              <w:t>разберете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мисленето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му</w:t>
            </w:r>
            <w:proofErr w:type="spellEnd"/>
          </w:p>
          <w:p w14:paraId="429B138A" w14:textId="77777777" w:rsidR="004D012B" w:rsidRPr="004D012B" w:rsidRDefault="004D012B" w:rsidP="004D012B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 w:line="277" w:lineRule="exact"/>
              <w:rPr>
                <w:sz w:val="24"/>
              </w:rPr>
            </w:pPr>
            <w:r w:rsidRPr="004D012B">
              <w:rPr>
                <w:sz w:val="24"/>
              </w:rPr>
              <w:t xml:space="preserve">- </w:t>
            </w:r>
            <w:proofErr w:type="spellStart"/>
            <w:r w:rsidRPr="004D012B">
              <w:rPr>
                <w:sz w:val="24"/>
              </w:rPr>
              <w:t>Намерете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своето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място</w:t>
            </w:r>
            <w:proofErr w:type="spellEnd"/>
            <w:r w:rsidRPr="004D012B">
              <w:rPr>
                <w:sz w:val="24"/>
              </w:rPr>
              <w:t xml:space="preserve"> в </w:t>
            </w:r>
            <w:proofErr w:type="spellStart"/>
            <w:r w:rsidRPr="004D012B">
              <w:rPr>
                <w:sz w:val="24"/>
              </w:rPr>
              <w:t>група</w:t>
            </w:r>
            <w:proofErr w:type="spellEnd"/>
            <w:r w:rsidRPr="004D012B">
              <w:rPr>
                <w:sz w:val="24"/>
              </w:rPr>
              <w:t xml:space="preserve"> и </w:t>
            </w:r>
            <w:proofErr w:type="spellStart"/>
            <w:r w:rsidRPr="004D012B">
              <w:rPr>
                <w:sz w:val="24"/>
              </w:rPr>
              <w:t>признайте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мястото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на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другите</w:t>
            </w:r>
            <w:proofErr w:type="spellEnd"/>
          </w:p>
          <w:p w14:paraId="16B760A7" w14:textId="5249751D" w:rsidR="007A002F" w:rsidRDefault="004D012B" w:rsidP="004D012B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 w:line="277" w:lineRule="exact"/>
              <w:rPr>
                <w:sz w:val="24"/>
              </w:rPr>
            </w:pPr>
            <w:proofErr w:type="spellStart"/>
            <w:r w:rsidRPr="004D012B">
              <w:rPr>
                <w:sz w:val="24"/>
              </w:rPr>
              <w:t>Сътрудничество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за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успеха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на</w:t>
            </w:r>
            <w:proofErr w:type="spellEnd"/>
            <w:r w:rsidRPr="004D012B">
              <w:rPr>
                <w:sz w:val="24"/>
              </w:rPr>
              <w:t xml:space="preserve"> </w:t>
            </w:r>
            <w:proofErr w:type="spellStart"/>
            <w:r w:rsidRPr="004D012B">
              <w:rPr>
                <w:sz w:val="24"/>
              </w:rPr>
              <w:t>всички</w:t>
            </w:r>
            <w:proofErr w:type="spellEnd"/>
          </w:p>
        </w:tc>
      </w:tr>
    </w:tbl>
    <w:p w14:paraId="68B9150F" w14:textId="77777777" w:rsidR="007A002F" w:rsidRDefault="007A002F">
      <w:pPr>
        <w:pStyle w:val="BodyText"/>
        <w:spacing w:before="2"/>
        <w:rPr>
          <w:sz w:val="16"/>
        </w:rPr>
      </w:pPr>
    </w:p>
    <w:p w14:paraId="1F69DDF5" w14:textId="77777777" w:rsidR="007A002F" w:rsidRDefault="007A002F">
      <w:pPr>
        <w:rPr>
          <w:sz w:val="16"/>
        </w:rPr>
        <w:sectPr w:rsidR="007A002F" w:rsidSect="00EC7A02">
          <w:headerReference w:type="default" r:id="rId11"/>
          <w:type w:val="continuous"/>
          <w:pgSz w:w="12240" w:h="15840"/>
          <w:pgMar w:top="980" w:right="600" w:bottom="0" w:left="600" w:header="150" w:footer="708" w:gutter="0"/>
          <w:pgNumType w:start="1"/>
          <w:cols w:space="708"/>
        </w:sectPr>
      </w:pPr>
    </w:p>
    <w:p w14:paraId="3B74BCFF" w14:textId="70B4BE8D" w:rsidR="007A002F" w:rsidRPr="004D012B" w:rsidRDefault="004D012B">
      <w:pPr>
        <w:pStyle w:val="Heading1"/>
        <w:spacing w:before="88"/>
        <w:rPr>
          <w:lang w:val="bg-BG"/>
        </w:rPr>
      </w:pPr>
      <w:r>
        <w:rPr>
          <w:color w:val="A9D08C"/>
          <w:w w:val="95"/>
          <w:lang w:val="bg-BG"/>
        </w:rPr>
        <w:t>Стъпка по стъпка</w:t>
      </w:r>
    </w:p>
    <w:p w14:paraId="088356EF" w14:textId="77777777" w:rsidR="007A002F" w:rsidRDefault="00000000">
      <w:pPr>
        <w:pStyle w:val="BodyText"/>
        <w:spacing w:before="7"/>
        <w:rPr>
          <w:sz w:val="39"/>
        </w:rPr>
      </w:pPr>
      <w:r>
        <w:br w:type="column"/>
      </w:r>
    </w:p>
    <w:p w14:paraId="00E99EC2" w14:textId="7E349C15" w:rsidR="007A002F" w:rsidRDefault="004D012B">
      <w:pPr>
        <w:sectPr w:rsidR="007A002F" w:rsidSect="00EC7A02">
          <w:type w:val="continuous"/>
          <w:pgSz w:w="12240" w:h="15840"/>
          <w:pgMar w:top="980" w:right="600" w:bottom="0" w:left="600" w:header="708" w:footer="708" w:gutter="0"/>
          <w:cols w:num="2" w:space="708" w:equalWidth="0">
            <w:col w:w="2113" w:space="7008"/>
            <w:col w:w="1919"/>
          </w:cols>
        </w:sectPr>
      </w:pPr>
      <w:r w:rsidRPr="004D012B">
        <w:t xml:space="preserve">60 </w:t>
      </w:r>
      <w:proofErr w:type="spellStart"/>
      <w:r w:rsidRPr="004D012B">
        <w:t>минути</w:t>
      </w:r>
      <w:proofErr w:type="spellEnd"/>
      <w:r w:rsidRPr="004D012B">
        <w:t xml:space="preserve"> </w:t>
      </w:r>
      <w:proofErr w:type="spellStart"/>
      <w:r w:rsidRPr="004D012B">
        <w:t>сесия</w:t>
      </w:r>
      <w:proofErr w:type="spellEnd"/>
    </w:p>
    <w:p w14:paraId="1D7C2AFB" w14:textId="77777777" w:rsidR="007A002F" w:rsidRDefault="00000000">
      <w:pPr>
        <w:pStyle w:val="BodyText"/>
        <w:rPr>
          <w:sz w:val="16"/>
        </w:rPr>
      </w:pPr>
      <w:r>
        <w:rPr>
          <w:noProof/>
        </w:rPr>
        <w:drawing>
          <wp:anchor distT="0" distB="0" distL="0" distR="0" simplePos="0" relativeHeight="487497216" behindDoc="1" locked="0" layoutInCell="1" allowOverlap="1" wp14:anchorId="63943F12" wp14:editId="49448C00">
            <wp:simplePos x="0" y="0"/>
            <wp:positionH relativeFrom="page">
              <wp:posOffset>190499</wp:posOffset>
            </wp:positionH>
            <wp:positionV relativeFrom="page">
              <wp:posOffset>9410700</wp:posOffset>
            </wp:positionV>
            <wp:extent cx="2057400" cy="640714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40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65BBBC81" wp14:editId="6E3B9F44">
            <wp:simplePos x="0" y="0"/>
            <wp:positionH relativeFrom="page">
              <wp:posOffset>5010150</wp:posOffset>
            </wp:positionH>
            <wp:positionV relativeFrom="page">
              <wp:posOffset>8759825</wp:posOffset>
            </wp:positionV>
            <wp:extent cx="2685414" cy="1298574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414" cy="129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89A2FF" w14:textId="17947267" w:rsidR="007A002F" w:rsidRDefault="00000000">
      <w:pPr>
        <w:spacing w:before="98"/>
        <w:ind w:left="119"/>
        <w:rPr>
          <w:i/>
          <w:sz w:val="24"/>
        </w:rPr>
      </w:pPr>
      <w:proofErr w:type="gramStart"/>
      <w:r>
        <w:rPr>
          <w:i/>
          <w:sz w:val="24"/>
        </w:rPr>
        <w:t>.</w:t>
      </w:r>
      <w:proofErr w:type="spellStart"/>
      <w:r w:rsidR="004D012B" w:rsidRPr="004D012B">
        <w:rPr>
          <w:i/>
          <w:sz w:val="24"/>
        </w:rPr>
        <w:t>По</w:t>
      </w:r>
      <w:proofErr w:type="spellEnd"/>
      <w:proofErr w:type="gram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време</w:t>
      </w:r>
      <w:proofErr w:type="spell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на</w:t>
      </w:r>
      <w:proofErr w:type="spell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дейността</w:t>
      </w:r>
      <w:proofErr w:type="spellEnd"/>
      <w:r w:rsidR="004D012B" w:rsidRPr="004D012B">
        <w:rPr>
          <w:i/>
          <w:sz w:val="24"/>
        </w:rPr>
        <w:t xml:space="preserve">: </w:t>
      </w:r>
      <w:proofErr w:type="spellStart"/>
      <w:r w:rsidR="004D012B" w:rsidRPr="004D012B">
        <w:rPr>
          <w:i/>
          <w:sz w:val="24"/>
        </w:rPr>
        <w:t>Учителят</w:t>
      </w:r>
      <w:proofErr w:type="spell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дава</w:t>
      </w:r>
      <w:proofErr w:type="spell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инструкциите</w:t>
      </w:r>
      <w:proofErr w:type="spellEnd"/>
      <w:r w:rsidR="004D012B" w:rsidRPr="004D012B">
        <w:rPr>
          <w:i/>
          <w:sz w:val="24"/>
        </w:rPr>
        <w:t xml:space="preserve">, </w:t>
      </w:r>
      <w:proofErr w:type="spellStart"/>
      <w:r w:rsidR="004D012B" w:rsidRPr="004D012B">
        <w:rPr>
          <w:i/>
          <w:sz w:val="24"/>
        </w:rPr>
        <w:t>обикаля</w:t>
      </w:r>
      <w:proofErr w:type="spellEnd"/>
      <w:r w:rsidR="004D012B" w:rsidRPr="004D012B">
        <w:rPr>
          <w:i/>
          <w:sz w:val="24"/>
        </w:rPr>
        <w:t xml:space="preserve">, </w:t>
      </w:r>
      <w:proofErr w:type="spellStart"/>
      <w:r w:rsidR="004D012B" w:rsidRPr="004D012B">
        <w:rPr>
          <w:i/>
          <w:sz w:val="24"/>
        </w:rPr>
        <w:t>за</w:t>
      </w:r>
      <w:proofErr w:type="spell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да</w:t>
      </w:r>
      <w:proofErr w:type="spell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види</w:t>
      </w:r>
      <w:proofErr w:type="spell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дали</w:t>
      </w:r>
      <w:proofErr w:type="spell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се</w:t>
      </w:r>
      <w:proofErr w:type="spell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спазват</w:t>
      </w:r>
      <w:proofErr w:type="spellEnd"/>
      <w:r w:rsidR="004D012B" w:rsidRPr="004D012B">
        <w:rPr>
          <w:i/>
          <w:sz w:val="24"/>
        </w:rPr>
        <w:t xml:space="preserve"> и </w:t>
      </w:r>
      <w:proofErr w:type="spellStart"/>
      <w:r w:rsidR="004D012B" w:rsidRPr="004D012B">
        <w:rPr>
          <w:i/>
          <w:sz w:val="24"/>
        </w:rPr>
        <w:t>наблюдава</w:t>
      </w:r>
      <w:proofErr w:type="spellEnd"/>
      <w:r w:rsidR="004D012B" w:rsidRPr="004D012B">
        <w:rPr>
          <w:i/>
          <w:sz w:val="24"/>
        </w:rPr>
        <w:t xml:space="preserve"> </w:t>
      </w:r>
      <w:proofErr w:type="spellStart"/>
      <w:r w:rsidR="004D012B" w:rsidRPr="004D012B">
        <w:rPr>
          <w:i/>
          <w:sz w:val="24"/>
        </w:rPr>
        <w:t>учениците</w:t>
      </w:r>
      <w:proofErr w:type="spellEnd"/>
      <w:r w:rsidR="004D012B" w:rsidRPr="004D012B">
        <w:rPr>
          <w:i/>
          <w:sz w:val="24"/>
        </w:rPr>
        <w:t>.</w:t>
      </w:r>
    </w:p>
    <w:p w14:paraId="1E3EDE61" w14:textId="77777777" w:rsidR="007A002F" w:rsidRDefault="007A002F">
      <w:pPr>
        <w:pStyle w:val="BodyText"/>
        <w:spacing w:before="1"/>
        <w:rPr>
          <w:i/>
        </w:rPr>
      </w:pPr>
    </w:p>
    <w:p w14:paraId="6CE5E0D7" w14:textId="0B18BF01" w:rsidR="007A002F" w:rsidRPr="004D012B" w:rsidRDefault="00000000">
      <w:pPr>
        <w:pStyle w:val="Heading2"/>
        <w:rPr>
          <w:u w:val="none"/>
          <w:lang w:val="bg-BG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059DDF5" wp14:editId="12A4A300">
            <wp:simplePos x="0" y="0"/>
            <wp:positionH relativeFrom="page">
              <wp:posOffset>5029199</wp:posOffset>
            </wp:positionH>
            <wp:positionV relativeFrom="paragraph">
              <wp:posOffset>12080</wp:posOffset>
            </wp:positionV>
            <wp:extent cx="2130552" cy="1318487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552" cy="131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12B">
        <w:rPr>
          <w:w w:val="90"/>
          <w:lang w:val="bg-BG"/>
        </w:rPr>
        <w:t>Стъпка 1</w:t>
      </w:r>
      <w:r>
        <w:rPr>
          <w:w w:val="90"/>
        </w:rPr>
        <w:t>:</w:t>
      </w:r>
      <w:r>
        <w:rPr>
          <w:spacing w:val="-7"/>
          <w:w w:val="90"/>
        </w:rPr>
        <w:t xml:space="preserve"> </w:t>
      </w:r>
      <w:r>
        <w:rPr>
          <w:w w:val="90"/>
        </w:rPr>
        <w:t>5</w:t>
      </w:r>
      <w:r>
        <w:rPr>
          <w:spacing w:val="-6"/>
          <w:w w:val="90"/>
        </w:rPr>
        <w:t xml:space="preserve"> </w:t>
      </w:r>
      <w:r w:rsidR="004D012B">
        <w:rPr>
          <w:w w:val="90"/>
          <w:lang w:val="bg-BG"/>
        </w:rPr>
        <w:t>мин.</w:t>
      </w:r>
    </w:p>
    <w:p w14:paraId="075DCE23" w14:textId="2E7BE662" w:rsidR="004D012B" w:rsidRPr="00470AF4" w:rsidRDefault="004D012B" w:rsidP="004D012B">
      <w:pPr>
        <w:pStyle w:val="BodyText"/>
        <w:spacing w:before="2"/>
        <w:ind w:left="120" w:right="3890"/>
        <w:rPr>
          <w:w w:val="95"/>
          <w:lang w:val="bg-BG"/>
        </w:rPr>
      </w:pPr>
      <w:r w:rsidRPr="00470AF4">
        <w:rPr>
          <w:w w:val="95"/>
          <w:lang w:val="bg-BG"/>
        </w:rPr>
        <w:t>Формиране на „</w:t>
      </w:r>
      <w:r w:rsidR="00470AF4">
        <w:rPr>
          <w:w w:val="95"/>
          <w:lang w:val="bg-BG"/>
        </w:rPr>
        <w:t>Работни</w:t>
      </w:r>
      <w:r w:rsidRPr="00470AF4">
        <w:rPr>
          <w:w w:val="95"/>
          <w:lang w:val="bg-BG"/>
        </w:rPr>
        <w:t xml:space="preserve"> групи” и определяне на „номера” на ученик.</w:t>
      </w:r>
    </w:p>
    <w:p w14:paraId="035D525F" w14:textId="1F18BC99" w:rsidR="007A002F" w:rsidRDefault="004D012B" w:rsidP="004D012B">
      <w:pPr>
        <w:pStyle w:val="BodyText"/>
        <w:spacing w:before="2"/>
        <w:ind w:left="120" w:right="3890"/>
      </w:pPr>
      <w:r w:rsidRPr="004D012B">
        <w:rPr>
          <w:w w:val="95"/>
        </w:rPr>
        <w:t xml:space="preserve">В </w:t>
      </w:r>
      <w:proofErr w:type="spellStart"/>
      <w:r w:rsidRPr="004D012B">
        <w:rPr>
          <w:w w:val="95"/>
        </w:rPr>
        <w:t>група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има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толкова</w:t>
      </w:r>
      <w:proofErr w:type="spellEnd"/>
      <w:r w:rsidRPr="004D012B">
        <w:rPr>
          <w:w w:val="95"/>
        </w:rPr>
        <w:t xml:space="preserve"> </w:t>
      </w:r>
      <w:r w:rsidR="00470AF4">
        <w:rPr>
          <w:w w:val="95"/>
          <w:lang w:val="bg-BG"/>
        </w:rPr>
        <w:t>ученици</w:t>
      </w:r>
      <w:r w:rsidRPr="004D012B">
        <w:rPr>
          <w:w w:val="95"/>
        </w:rPr>
        <w:t xml:space="preserve">, </w:t>
      </w:r>
      <w:proofErr w:type="spellStart"/>
      <w:r w:rsidRPr="004D012B">
        <w:rPr>
          <w:w w:val="95"/>
        </w:rPr>
        <w:t>колкото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са</w:t>
      </w:r>
      <w:proofErr w:type="spellEnd"/>
      <w:r w:rsidRPr="004D012B">
        <w:rPr>
          <w:w w:val="95"/>
        </w:rPr>
        <w:t xml:space="preserve"> "</w:t>
      </w:r>
      <w:proofErr w:type="spellStart"/>
      <w:r w:rsidRPr="004D012B">
        <w:rPr>
          <w:w w:val="95"/>
        </w:rPr>
        <w:t>парчетата</w:t>
      </w:r>
      <w:proofErr w:type="spellEnd"/>
      <w:r w:rsidRPr="004D012B">
        <w:rPr>
          <w:w w:val="95"/>
        </w:rPr>
        <w:t xml:space="preserve">" </w:t>
      </w:r>
      <w:proofErr w:type="spellStart"/>
      <w:r w:rsidRPr="004D012B">
        <w:rPr>
          <w:w w:val="95"/>
        </w:rPr>
        <w:t>от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изучавания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документ</w:t>
      </w:r>
      <w:proofErr w:type="spellEnd"/>
      <w:r w:rsidRPr="004D012B">
        <w:rPr>
          <w:w w:val="95"/>
        </w:rPr>
        <w:t>.</w:t>
      </w:r>
    </w:p>
    <w:p w14:paraId="2E2DABFA" w14:textId="77777777" w:rsidR="007A002F" w:rsidRDefault="007A002F">
      <w:pPr>
        <w:pStyle w:val="BodyText"/>
        <w:rPr>
          <w:sz w:val="28"/>
        </w:rPr>
      </w:pPr>
    </w:p>
    <w:p w14:paraId="292B68C5" w14:textId="77777777" w:rsidR="007A002F" w:rsidRDefault="007A002F">
      <w:pPr>
        <w:pStyle w:val="BodyText"/>
        <w:rPr>
          <w:sz w:val="28"/>
        </w:rPr>
      </w:pPr>
    </w:p>
    <w:p w14:paraId="015F03F8" w14:textId="45394900" w:rsidR="007A002F" w:rsidRPr="004D012B" w:rsidRDefault="004D012B">
      <w:pPr>
        <w:pStyle w:val="Heading2"/>
        <w:spacing w:before="196"/>
        <w:rPr>
          <w:u w:val="none"/>
          <w:lang w:val="bg-BG"/>
        </w:rPr>
      </w:pPr>
      <w:r>
        <w:rPr>
          <w:w w:val="90"/>
          <w:lang w:val="bg-BG"/>
        </w:rPr>
        <w:t>Стъпка</w:t>
      </w:r>
      <w:r>
        <w:rPr>
          <w:spacing w:val="10"/>
          <w:w w:val="90"/>
        </w:rPr>
        <w:t xml:space="preserve"> </w:t>
      </w:r>
      <w:r>
        <w:rPr>
          <w:w w:val="90"/>
        </w:rPr>
        <w:t>2:</w:t>
      </w:r>
      <w:r>
        <w:rPr>
          <w:spacing w:val="10"/>
          <w:w w:val="90"/>
        </w:rPr>
        <w:t xml:space="preserve"> </w:t>
      </w:r>
      <w:r>
        <w:rPr>
          <w:w w:val="90"/>
        </w:rPr>
        <w:t>5</w:t>
      </w:r>
      <w:r>
        <w:rPr>
          <w:spacing w:val="11"/>
          <w:w w:val="90"/>
        </w:rPr>
        <w:t xml:space="preserve"> </w:t>
      </w:r>
      <w:r>
        <w:rPr>
          <w:w w:val="90"/>
          <w:lang w:val="bg-BG"/>
        </w:rPr>
        <w:t>мин.</w:t>
      </w:r>
    </w:p>
    <w:p w14:paraId="3527EFA0" w14:textId="77777777" w:rsidR="007A002F" w:rsidRDefault="007A002F">
      <w:pPr>
        <w:pStyle w:val="BodyText"/>
        <w:rPr>
          <w:sz w:val="20"/>
        </w:rPr>
      </w:pPr>
    </w:p>
    <w:p w14:paraId="58209F3F" w14:textId="77777777" w:rsidR="007A002F" w:rsidRDefault="00000000">
      <w:pPr>
        <w:pStyle w:val="BodyText"/>
        <w:spacing w:before="6"/>
        <w:rPr>
          <w:sz w:val="28"/>
        </w:rPr>
      </w:pPr>
      <w:r>
        <w:rPr>
          <w:noProof/>
        </w:rPr>
        <w:drawing>
          <wp:anchor distT="0" distB="0" distL="0" distR="0" simplePos="0" relativeHeight="487498240" behindDoc="0" locked="0" layoutInCell="1" allowOverlap="1" wp14:anchorId="510DE3CF" wp14:editId="1CE955DF">
            <wp:simplePos x="0" y="0"/>
            <wp:positionH relativeFrom="page">
              <wp:posOffset>2887857</wp:posOffset>
            </wp:positionH>
            <wp:positionV relativeFrom="paragraph">
              <wp:posOffset>244915</wp:posOffset>
            </wp:positionV>
            <wp:extent cx="1950991" cy="538543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91" cy="538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A1C39" w14:textId="77777777" w:rsidR="007A002F" w:rsidRDefault="007A002F">
      <w:pPr>
        <w:rPr>
          <w:sz w:val="28"/>
        </w:rPr>
        <w:sectPr w:rsidR="007A002F" w:rsidSect="00EC7A02">
          <w:type w:val="continuous"/>
          <w:pgSz w:w="12240" w:h="15840"/>
          <w:pgMar w:top="980" w:right="600" w:bottom="0" w:left="600" w:header="708" w:footer="708" w:gutter="0"/>
          <w:cols w:space="708"/>
        </w:sectPr>
      </w:pPr>
    </w:p>
    <w:p w14:paraId="2B69A142" w14:textId="7ECB82CA" w:rsidR="007A002F" w:rsidRDefault="00000000">
      <w:pPr>
        <w:pStyle w:val="BodyText"/>
        <w:ind w:left="120" w:right="237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3E90179D" wp14:editId="38E6C671">
            <wp:simplePos x="0" y="0"/>
            <wp:positionH relativeFrom="page">
              <wp:posOffset>5753734</wp:posOffset>
            </wp:positionH>
            <wp:positionV relativeFrom="page">
              <wp:posOffset>9429750</wp:posOffset>
            </wp:positionV>
            <wp:extent cx="1941829" cy="622934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829" cy="622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0288" behindDoc="1" locked="0" layoutInCell="1" allowOverlap="1" wp14:anchorId="08579FD1" wp14:editId="249AC256">
            <wp:simplePos x="0" y="0"/>
            <wp:positionH relativeFrom="page">
              <wp:posOffset>190499</wp:posOffset>
            </wp:positionH>
            <wp:positionV relativeFrom="page">
              <wp:posOffset>9410700</wp:posOffset>
            </wp:positionV>
            <wp:extent cx="2057400" cy="640714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40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D012B" w:rsidRPr="004D012B">
        <w:rPr>
          <w:w w:val="95"/>
        </w:rPr>
        <w:t>Учителят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разпределя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учениците</w:t>
      </w:r>
      <w:proofErr w:type="spellEnd"/>
      <w:r w:rsidR="004D012B" w:rsidRPr="004D012B">
        <w:rPr>
          <w:w w:val="95"/>
        </w:rPr>
        <w:t xml:space="preserve"> в „</w:t>
      </w:r>
      <w:proofErr w:type="spellStart"/>
      <w:r w:rsidR="004D012B" w:rsidRPr="004D012B">
        <w:rPr>
          <w:w w:val="95"/>
        </w:rPr>
        <w:t>Експертни</w:t>
      </w:r>
      <w:proofErr w:type="spellEnd"/>
      <w:r w:rsidR="004D012B" w:rsidRPr="004D012B">
        <w:rPr>
          <w:w w:val="95"/>
        </w:rPr>
        <w:t xml:space="preserve"> </w:t>
      </w:r>
      <w:proofErr w:type="spellStart"/>
      <w:proofErr w:type="gramStart"/>
      <w:r w:rsidR="004D012B" w:rsidRPr="004D012B">
        <w:rPr>
          <w:w w:val="95"/>
        </w:rPr>
        <w:t>групи</w:t>
      </w:r>
      <w:proofErr w:type="spellEnd"/>
      <w:r w:rsidR="004D012B" w:rsidRPr="004D012B">
        <w:rPr>
          <w:w w:val="95"/>
        </w:rPr>
        <w:t>“</w:t>
      </w:r>
      <w:proofErr w:type="gramEnd"/>
      <w:r w:rsidR="004D012B" w:rsidRPr="004D012B">
        <w:rPr>
          <w:w w:val="95"/>
        </w:rPr>
        <w:t xml:space="preserve">, </w:t>
      </w:r>
      <w:proofErr w:type="spellStart"/>
      <w:r w:rsidR="004D012B" w:rsidRPr="004D012B">
        <w:rPr>
          <w:w w:val="95"/>
        </w:rPr>
        <w:t>които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отговарят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на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техните</w:t>
      </w:r>
      <w:proofErr w:type="spellEnd"/>
      <w:r w:rsidR="004D012B" w:rsidRPr="004D012B">
        <w:rPr>
          <w:w w:val="95"/>
        </w:rPr>
        <w:t xml:space="preserve"> „</w:t>
      </w:r>
      <w:proofErr w:type="spellStart"/>
      <w:r w:rsidR="004D012B" w:rsidRPr="004D012B">
        <w:rPr>
          <w:w w:val="95"/>
        </w:rPr>
        <w:t>номера</w:t>
      </w:r>
      <w:proofErr w:type="spellEnd"/>
      <w:r w:rsidR="004D012B" w:rsidRPr="004D012B">
        <w:rPr>
          <w:w w:val="95"/>
        </w:rPr>
        <w:t xml:space="preserve">“. </w:t>
      </w:r>
      <w:proofErr w:type="spellStart"/>
      <w:r w:rsidR="004D012B" w:rsidRPr="004D012B">
        <w:rPr>
          <w:w w:val="95"/>
        </w:rPr>
        <w:t>След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това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учениците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провеждат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мълчаливо</w:t>
      </w:r>
      <w:proofErr w:type="spellEnd"/>
      <w:r w:rsidR="004D012B" w:rsidRPr="004D012B">
        <w:rPr>
          <w:w w:val="95"/>
        </w:rPr>
        <w:t xml:space="preserve">, </w:t>
      </w:r>
      <w:proofErr w:type="spellStart"/>
      <w:r w:rsidR="004D012B" w:rsidRPr="004D012B">
        <w:rPr>
          <w:w w:val="95"/>
        </w:rPr>
        <w:t>индивидуално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четене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на</w:t>
      </w:r>
      <w:proofErr w:type="spellEnd"/>
      <w:r w:rsidR="004D012B" w:rsidRPr="004D012B">
        <w:rPr>
          <w:w w:val="95"/>
        </w:rPr>
        <w:t xml:space="preserve"> „</w:t>
      </w:r>
      <w:proofErr w:type="spellStart"/>
      <w:proofErr w:type="gramStart"/>
      <w:r w:rsidR="004D012B" w:rsidRPr="004D012B">
        <w:rPr>
          <w:w w:val="95"/>
        </w:rPr>
        <w:t>парчето</w:t>
      </w:r>
      <w:proofErr w:type="spellEnd"/>
      <w:r w:rsidR="004D012B" w:rsidRPr="004D012B">
        <w:rPr>
          <w:w w:val="95"/>
        </w:rPr>
        <w:t xml:space="preserve">“ </w:t>
      </w:r>
      <w:proofErr w:type="spellStart"/>
      <w:r w:rsidR="004D012B" w:rsidRPr="004D012B">
        <w:rPr>
          <w:w w:val="95"/>
        </w:rPr>
        <w:t>на</w:t>
      </w:r>
      <w:proofErr w:type="spellEnd"/>
      <w:proofErr w:type="gram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документа</w:t>
      </w:r>
      <w:proofErr w:type="spellEnd"/>
      <w:r w:rsidR="004D012B" w:rsidRPr="004D012B">
        <w:rPr>
          <w:w w:val="95"/>
        </w:rPr>
        <w:t>.</w:t>
      </w:r>
    </w:p>
    <w:p w14:paraId="0E5C1FD8" w14:textId="77777777" w:rsidR="007A002F" w:rsidRDefault="007A002F">
      <w:pPr>
        <w:pStyle w:val="BodyText"/>
        <w:spacing w:before="3"/>
        <w:rPr>
          <w:sz w:val="23"/>
        </w:rPr>
      </w:pPr>
    </w:p>
    <w:p w14:paraId="7F3E6427" w14:textId="790B24F0" w:rsidR="007A002F" w:rsidRPr="004D012B" w:rsidRDefault="004D012B">
      <w:pPr>
        <w:pStyle w:val="Heading2"/>
        <w:rPr>
          <w:u w:val="none"/>
          <w:lang w:val="bg-BG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601E1390" wp14:editId="10470FD4">
            <wp:simplePos x="0" y="0"/>
            <wp:positionH relativeFrom="page">
              <wp:posOffset>5006340</wp:posOffset>
            </wp:positionH>
            <wp:positionV relativeFrom="paragraph">
              <wp:posOffset>53340</wp:posOffset>
            </wp:positionV>
            <wp:extent cx="2130424" cy="125730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424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lang w:val="bg-BG"/>
        </w:rPr>
        <w:t>Стъка 3</w:t>
      </w:r>
      <w:r>
        <w:rPr>
          <w:w w:val="90"/>
        </w:rPr>
        <w:t>:</w:t>
      </w:r>
      <w:r>
        <w:rPr>
          <w:spacing w:val="3"/>
          <w:w w:val="90"/>
        </w:rPr>
        <w:t xml:space="preserve"> </w:t>
      </w:r>
      <w:r>
        <w:rPr>
          <w:w w:val="90"/>
        </w:rPr>
        <w:t>15</w:t>
      </w:r>
      <w:r>
        <w:rPr>
          <w:spacing w:val="3"/>
          <w:w w:val="90"/>
        </w:rPr>
        <w:t xml:space="preserve"> </w:t>
      </w:r>
      <w:r>
        <w:rPr>
          <w:w w:val="90"/>
          <w:lang w:val="bg-BG"/>
        </w:rPr>
        <w:t>мин.</w:t>
      </w:r>
    </w:p>
    <w:p w14:paraId="5F6A1281" w14:textId="77777777" w:rsidR="004D012B" w:rsidRDefault="004D012B" w:rsidP="004D012B">
      <w:pPr>
        <w:pStyle w:val="BodyText"/>
        <w:spacing w:before="2"/>
        <w:ind w:left="120"/>
        <w:rPr>
          <w:w w:val="95"/>
        </w:rPr>
      </w:pPr>
      <w:proofErr w:type="spellStart"/>
      <w:r w:rsidRPr="004D012B">
        <w:rPr>
          <w:w w:val="95"/>
        </w:rPr>
        <w:t>Учителят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моли</w:t>
      </w:r>
      <w:proofErr w:type="spellEnd"/>
      <w:r w:rsidRPr="004D012B">
        <w:rPr>
          <w:w w:val="95"/>
        </w:rPr>
        <w:t xml:space="preserve"> „</w:t>
      </w:r>
      <w:proofErr w:type="spellStart"/>
      <w:r w:rsidRPr="004D012B">
        <w:rPr>
          <w:w w:val="95"/>
        </w:rPr>
        <w:t>учениците</w:t>
      </w:r>
      <w:proofErr w:type="spellEnd"/>
      <w:r w:rsidRPr="004D012B">
        <w:rPr>
          <w:w w:val="95"/>
        </w:rPr>
        <w:t xml:space="preserve"> </w:t>
      </w:r>
      <w:proofErr w:type="spellStart"/>
      <w:proofErr w:type="gramStart"/>
      <w:r w:rsidRPr="004D012B">
        <w:rPr>
          <w:w w:val="95"/>
        </w:rPr>
        <w:t>експерти</w:t>
      </w:r>
      <w:proofErr w:type="spellEnd"/>
      <w:r w:rsidRPr="004D012B">
        <w:rPr>
          <w:w w:val="95"/>
        </w:rPr>
        <w:t xml:space="preserve">“ </w:t>
      </w:r>
      <w:proofErr w:type="spellStart"/>
      <w:r w:rsidRPr="004D012B">
        <w:rPr>
          <w:w w:val="95"/>
        </w:rPr>
        <w:t>да</w:t>
      </w:r>
      <w:proofErr w:type="spellEnd"/>
      <w:proofErr w:type="gram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сравнят</w:t>
      </w:r>
      <w:proofErr w:type="spellEnd"/>
      <w:r w:rsidRPr="004D012B">
        <w:rPr>
          <w:w w:val="95"/>
        </w:rPr>
        <w:t xml:space="preserve"> </w:t>
      </w:r>
    </w:p>
    <w:p w14:paraId="6829D5ED" w14:textId="77777777" w:rsidR="004D012B" w:rsidRDefault="004D012B" w:rsidP="004D012B">
      <w:pPr>
        <w:pStyle w:val="BodyText"/>
        <w:spacing w:before="2"/>
        <w:ind w:left="120"/>
        <w:rPr>
          <w:w w:val="95"/>
        </w:rPr>
      </w:pPr>
      <w:proofErr w:type="spellStart"/>
      <w:r w:rsidRPr="004D012B">
        <w:rPr>
          <w:w w:val="95"/>
        </w:rPr>
        <w:t>своето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разбиране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на</w:t>
      </w:r>
      <w:proofErr w:type="spellEnd"/>
      <w:r w:rsidRPr="004D012B">
        <w:rPr>
          <w:w w:val="95"/>
        </w:rPr>
        <w:t xml:space="preserve"> „</w:t>
      </w:r>
      <w:proofErr w:type="spellStart"/>
      <w:proofErr w:type="gramStart"/>
      <w:r w:rsidRPr="004D012B">
        <w:rPr>
          <w:w w:val="95"/>
        </w:rPr>
        <w:t>частта</w:t>
      </w:r>
      <w:proofErr w:type="spellEnd"/>
      <w:r w:rsidRPr="004D012B">
        <w:rPr>
          <w:w w:val="95"/>
        </w:rPr>
        <w:t xml:space="preserve">“ </w:t>
      </w:r>
      <w:proofErr w:type="spellStart"/>
      <w:r w:rsidRPr="004D012B">
        <w:rPr>
          <w:w w:val="95"/>
        </w:rPr>
        <w:t>от</w:t>
      </w:r>
      <w:proofErr w:type="spellEnd"/>
      <w:proofErr w:type="gram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документа</w:t>
      </w:r>
      <w:proofErr w:type="spellEnd"/>
      <w:r w:rsidRPr="004D012B">
        <w:rPr>
          <w:w w:val="95"/>
        </w:rPr>
        <w:t xml:space="preserve"> и </w:t>
      </w:r>
    </w:p>
    <w:p w14:paraId="42452BB7" w14:textId="573E2CD1" w:rsidR="004D012B" w:rsidRPr="00470AF4" w:rsidRDefault="004D012B" w:rsidP="004D012B">
      <w:pPr>
        <w:pStyle w:val="BodyText"/>
        <w:spacing w:before="2"/>
        <w:ind w:left="120"/>
        <w:rPr>
          <w:w w:val="95"/>
          <w:lang w:val="bg-BG"/>
        </w:rPr>
      </w:pPr>
      <w:proofErr w:type="spellStart"/>
      <w:r w:rsidRPr="004D012B">
        <w:rPr>
          <w:w w:val="95"/>
        </w:rPr>
        <w:t>след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това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ги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моли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да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установят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общ</w:t>
      </w:r>
      <w:proofErr w:type="spellEnd"/>
      <w:r w:rsidR="00470AF4">
        <w:rPr>
          <w:w w:val="95"/>
          <w:lang w:val="bg-BG"/>
        </w:rPr>
        <w:t>о</w:t>
      </w:r>
    </w:p>
    <w:p w14:paraId="72AADBF3" w14:textId="77777777" w:rsidR="004D012B" w:rsidRPr="004D012B" w:rsidRDefault="004D012B" w:rsidP="004D012B">
      <w:pPr>
        <w:pStyle w:val="BodyText"/>
        <w:spacing w:before="2"/>
        <w:ind w:left="120"/>
        <w:rPr>
          <w:w w:val="95"/>
        </w:rPr>
      </w:pPr>
      <w:proofErr w:type="spellStart"/>
      <w:r w:rsidRPr="004D012B">
        <w:rPr>
          <w:w w:val="95"/>
        </w:rPr>
        <w:t>разбиране</w:t>
      </w:r>
      <w:proofErr w:type="spellEnd"/>
      <w:r w:rsidRPr="004D012B">
        <w:rPr>
          <w:w w:val="95"/>
        </w:rPr>
        <w:t>.</w:t>
      </w:r>
    </w:p>
    <w:p w14:paraId="4286E4E2" w14:textId="77777777" w:rsidR="004D012B" w:rsidRDefault="004D012B" w:rsidP="004D012B">
      <w:pPr>
        <w:pStyle w:val="BodyText"/>
        <w:spacing w:before="2"/>
        <w:ind w:left="120"/>
        <w:rPr>
          <w:w w:val="95"/>
        </w:rPr>
      </w:pPr>
      <w:r w:rsidRPr="004D012B">
        <w:rPr>
          <w:w w:val="95"/>
        </w:rPr>
        <w:t>„</w:t>
      </w:r>
      <w:proofErr w:type="spellStart"/>
      <w:r w:rsidRPr="004D012B">
        <w:rPr>
          <w:w w:val="95"/>
        </w:rPr>
        <w:t>Учениците-</w:t>
      </w:r>
      <w:proofErr w:type="gramStart"/>
      <w:r w:rsidRPr="004D012B">
        <w:rPr>
          <w:w w:val="95"/>
        </w:rPr>
        <w:t>експерти</w:t>
      </w:r>
      <w:proofErr w:type="spellEnd"/>
      <w:r w:rsidRPr="004D012B">
        <w:rPr>
          <w:w w:val="95"/>
        </w:rPr>
        <w:t xml:space="preserve">“ </w:t>
      </w:r>
      <w:proofErr w:type="spellStart"/>
      <w:r w:rsidRPr="004D012B">
        <w:rPr>
          <w:w w:val="95"/>
        </w:rPr>
        <w:t>запомнят</w:t>
      </w:r>
      <w:proofErr w:type="spellEnd"/>
      <w:proofErr w:type="gram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основните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елементи</w:t>
      </w:r>
      <w:proofErr w:type="spellEnd"/>
    </w:p>
    <w:p w14:paraId="5AA1566D" w14:textId="77777777" w:rsidR="004D012B" w:rsidRDefault="004D012B" w:rsidP="004D012B">
      <w:pPr>
        <w:pStyle w:val="BodyText"/>
        <w:spacing w:before="2"/>
        <w:ind w:left="120"/>
        <w:rPr>
          <w:w w:val="95"/>
        </w:rPr>
      </w:pPr>
      <w:r w:rsidRPr="004D012B">
        <w:rPr>
          <w:w w:val="95"/>
        </w:rPr>
        <w:t xml:space="preserve"> и </w:t>
      </w:r>
      <w:proofErr w:type="spellStart"/>
      <w:r w:rsidRPr="004D012B">
        <w:rPr>
          <w:w w:val="95"/>
        </w:rPr>
        <w:t>подготвят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заедно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презентацията</w:t>
      </w:r>
      <w:proofErr w:type="spellEnd"/>
      <w:r w:rsidRPr="004D012B">
        <w:rPr>
          <w:w w:val="95"/>
        </w:rPr>
        <w:t>,</w:t>
      </w:r>
    </w:p>
    <w:p w14:paraId="17951F56" w14:textId="138BE3EC" w:rsidR="004D012B" w:rsidRDefault="004D012B" w:rsidP="004D012B">
      <w:pPr>
        <w:pStyle w:val="BodyText"/>
        <w:spacing w:before="2"/>
        <w:ind w:left="120"/>
      </w:pPr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която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ще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направят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пред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своята</w:t>
      </w:r>
      <w:proofErr w:type="spellEnd"/>
      <w:r w:rsidRPr="004D012B">
        <w:rPr>
          <w:w w:val="95"/>
        </w:rPr>
        <w:t xml:space="preserve"> „</w:t>
      </w:r>
      <w:r w:rsidR="00470AF4">
        <w:rPr>
          <w:w w:val="95"/>
          <w:lang w:val="bg-BG"/>
        </w:rPr>
        <w:t>Работна</w:t>
      </w:r>
      <w:r w:rsidRPr="004D012B">
        <w:rPr>
          <w:w w:val="95"/>
        </w:rPr>
        <w:t xml:space="preserve"> </w:t>
      </w:r>
      <w:proofErr w:type="spellStart"/>
      <w:proofErr w:type="gramStart"/>
      <w:r w:rsidRPr="004D012B">
        <w:rPr>
          <w:w w:val="95"/>
        </w:rPr>
        <w:t>група</w:t>
      </w:r>
      <w:proofErr w:type="spellEnd"/>
      <w:r w:rsidRPr="004D012B">
        <w:rPr>
          <w:w w:val="95"/>
        </w:rPr>
        <w:t>“</w:t>
      </w:r>
      <w:proofErr w:type="gramEnd"/>
      <w:r w:rsidRPr="004D012B">
        <w:rPr>
          <w:w w:val="95"/>
        </w:rPr>
        <w:t>.</w:t>
      </w:r>
    </w:p>
    <w:p w14:paraId="0D763811" w14:textId="0E06515A" w:rsidR="007A002F" w:rsidRDefault="007A002F" w:rsidP="004D012B">
      <w:pPr>
        <w:pStyle w:val="BodyText"/>
        <w:spacing w:before="1"/>
        <w:ind w:right="3890"/>
      </w:pPr>
    </w:p>
    <w:p w14:paraId="0B51AF55" w14:textId="583B9009" w:rsidR="007A002F" w:rsidRPr="004D012B" w:rsidRDefault="004D012B">
      <w:pPr>
        <w:pStyle w:val="Heading2"/>
        <w:rPr>
          <w:u w:val="none"/>
          <w:lang w:val="bg-BG"/>
        </w:rPr>
      </w:pPr>
      <w:r>
        <w:rPr>
          <w:w w:val="90"/>
          <w:lang w:val="bg-BG"/>
        </w:rPr>
        <w:t>Стъпка</w:t>
      </w:r>
      <w:r>
        <w:rPr>
          <w:spacing w:val="3"/>
          <w:w w:val="90"/>
        </w:rPr>
        <w:t xml:space="preserve"> </w:t>
      </w:r>
      <w:r>
        <w:rPr>
          <w:w w:val="90"/>
        </w:rPr>
        <w:t>4:</w:t>
      </w:r>
      <w:r>
        <w:rPr>
          <w:spacing w:val="3"/>
          <w:w w:val="90"/>
        </w:rPr>
        <w:t xml:space="preserve"> </w:t>
      </w:r>
      <w:r>
        <w:rPr>
          <w:w w:val="90"/>
        </w:rPr>
        <w:t>15</w:t>
      </w:r>
      <w:r>
        <w:rPr>
          <w:spacing w:val="3"/>
          <w:w w:val="90"/>
        </w:rPr>
        <w:t xml:space="preserve"> </w:t>
      </w:r>
      <w:r>
        <w:rPr>
          <w:w w:val="90"/>
          <w:lang w:val="bg-BG"/>
        </w:rPr>
        <w:t>мин.</w:t>
      </w:r>
    </w:p>
    <w:p w14:paraId="79F54EC7" w14:textId="6121B7DE" w:rsidR="004D012B" w:rsidRPr="004D012B" w:rsidRDefault="00000000" w:rsidP="004D012B">
      <w:pPr>
        <w:pStyle w:val="BodyText"/>
        <w:spacing w:before="2"/>
        <w:ind w:left="120" w:right="4820"/>
        <w:rPr>
          <w:w w:val="95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F833D2F" wp14:editId="18CF36FA">
            <wp:simplePos x="0" y="0"/>
            <wp:positionH relativeFrom="page">
              <wp:posOffset>5006974</wp:posOffset>
            </wp:positionH>
            <wp:positionV relativeFrom="paragraph">
              <wp:posOffset>43464</wp:posOffset>
            </wp:positionV>
            <wp:extent cx="2130424" cy="1288414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424" cy="128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D012B" w:rsidRPr="004D012B">
        <w:rPr>
          <w:w w:val="95"/>
        </w:rPr>
        <w:t>Учителят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моли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учениците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да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се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присъединят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към</w:t>
      </w:r>
      <w:proofErr w:type="spellEnd"/>
      <w:r w:rsidR="004D012B" w:rsidRPr="004D012B">
        <w:rPr>
          <w:w w:val="95"/>
        </w:rPr>
        <w:t xml:space="preserve"> </w:t>
      </w:r>
      <w:proofErr w:type="spellStart"/>
      <w:r w:rsidR="004D012B" w:rsidRPr="004D012B">
        <w:rPr>
          <w:w w:val="95"/>
        </w:rPr>
        <w:t>техните</w:t>
      </w:r>
      <w:proofErr w:type="spellEnd"/>
      <w:r w:rsidR="004D012B" w:rsidRPr="004D012B">
        <w:rPr>
          <w:w w:val="95"/>
        </w:rPr>
        <w:t xml:space="preserve"> „</w:t>
      </w:r>
      <w:proofErr w:type="spellStart"/>
      <w:r w:rsidR="004D012B" w:rsidRPr="004D012B">
        <w:rPr>
          <w:w w:val="95"/>
        </w:rPr>
        <w:t>Домашни</w:t>
      </w:r>
      <w:proofErr w:type="spellEnd"/>
      <w:r w:rsidR="004D012B" w:rsidRPr="004D012B">
        <w:rPr>
          <w:w w:val="95"/>
        </w:rPr>
        <w:t xml:space="preserve"> </w:t>
      </w:r>
      <w:proofErr w:type="spellStart"/>
      <w:proofErr w:type="gramStart"/>
      <w:r w:rsidR="004D012B" w:rsidRPr="004D012B">
        <w:rPr>
          <w:w w:val="95"/>
        </w:rPr>
        <w:t>групи</w:t>
      </w:r>
      <w:proofErr w:type="spellEnd"/>
      <w:r w:rsidR="004D012B" w:rsidRPr="004D012B">
        <w:rPr>
          <w:w w:val="95"/>
        </w:rPr>
        <w:t>“</w:t>
      </w:r>
      <w:proofErr w:type="gramEnd"/>
      <w:r w:rsidR="004D012B" w:rsidRPr="004D012B">
        <w:rPr>
          <w:w w:val="95"/>
        </w:rPr>
        <w:t>.</w:t>
      </w:r>
    </w:p>
    <w:p w14:paraId="3217A9F0" w14:textId="6597AA0B" w:rsidR="007A002F" w:rsidRDefault="004D012B" w:rsidP="004D012B">
      <w:pPr>
        <w:pStyle w:val="BodyText"/>
        <w:spacing w:before="2"/>
        <w:ind w:left="120" w:right="4820"/>
      </w:pPr>
      <w:proofErr w:type="spellStart"/>
      <w:r w:rsidRPr="004D012B">
        <w:rPr>
          <w:w w:val="95"/>
        </w:rPr>
        <w:t>Учениците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трябва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да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се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редуват</w:t>
      </w:r>
      <w:proofErr w:type="spellEnd"/>
      <w:r w:rsidRPr="004D012B">
        <w:rPr>
          <w:w w:val="95"/>
        </w:rPr>
        <w:t xml:space="preserve">, </w:t>
      </w:r>
      <w:proofErr w:type="spellStart"/>
      <w:r w:rsidRPr="004D012B">
        <w:rPr>
          <w:w w:val="95"/>
        </w:rPr>
        <w:t>за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да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възстановят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разбирането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си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за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своето</w:t>
      </w:r>
      <w:proofErr w:type="spellEnd"/>
      <w:r w:rsidRPr="004D012B">
        <w:rPr>
          <w:w w:val="95"/>
        </w:rPr>
        <w:t xml:space="preserve"> „</w:t>
      </w:r>
      <w:proofErr w:type="spellStart"/>
      <w:proofErr w:type="gramStart"/>
      <w:r w:rsidRPr="004D012B">
        <w:rPr>
          <w:w w:val="95"/>
        </w:rPr>
        <w:t>парче</w:t>
      </w:r>
      <w:proofErr w:type="spellEnd"/>
      <w:r w:rsidRPr="004D012B">
        <w:rPr>
          <w:w w:val="95"/>
        </w:rPr>
        <w:t xml:space="preserve">“ </w:t>
      </w:r>
      <w:proofErr w:type="spellStart"/>
      <w:r w:rsidRPr="004D012B">
        <w:rPr>
          <w:w w:val="95"/>
        </w:rPr>
        <w:t>от</w:t>
      </w:r>
      <w:proofErr w:type="spellEnd"/>
      <w:proofErr w:type="gram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документа</w:t>
      </w:r>
      <w:proofErr w:type="spellEnd"/>
      <w:r w:rsidRPr="004D012B">
        <w:rPr>
          <w:w w:val="95"/>
        </w:rPr>
        <w:t xml:space="preserve">, </w:t>
      </w:r>
      <w:proofErr w:type="spellStart"/>
      <w:r w:rsidRPr="004D012B">
        <w:rPr>
          <w:w w:val="95"/>
        </w:rPr>
        <w:t>за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да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подредят</w:t>
      </w:r>
      <w:proofErr w:type="spellEnd"/>
      <w:r w:rsidRPr="004D012B">
        <w:rPr>
          <w:w w:val="95"/>
        </w:rPr>
        <w:t xml:space="preserve"> „</w:t>
      </w:r>
      <w:proofErr w:type="spellStart"/>
      <w:r w:rsidRPr="004D012B">
        <w:rPr>
          <w:w w:val="95"/>
        </w:rPr>
        <w:t>пъзела</w:t>
      </w:r>
      <w:proofErr w:type="spellEnd"/>
      <w:r w:rsidRPr="004D012B">
        <w:rPr>
          <w:w w:val="95"/>
        </w:rPr>
        <w:t xml:space="preserve">“ </w:t>
      </w:r>
      <w:proofErr w:type="spellStart"/>
      <w:r w:rsidRPr="004D012B">
        <w:rPr>
          <w:w w:val="95"/>
        </w:rPr>
        <w:t>на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целия</w:t>
      </w:r>
      <w:proofErr w:type="spellEnd"/>
      <w:r w:rsidRPr="004D012B">
        <w:rPr>
          <w:w w:val="95"/>
        </w:rPr>
        <w:t xml:space="preserve"> </w:t>
      </w:r>
      <w:proofErr w:type="spellStart"/>
      <w:r w:rsidRPr="004D012B">
        <w:rPr>
          <w:w w:val="95"/>
        </w:rPr>
        <w:t>документ</w:t>
      </w:r>
      <w:proofErr w:type="spellEnd"/>
      <w:r w:rsidRPr="004D012B">
        <w:rPr>
          <w:w w:val="95"/>
        </w:rPr>
        <w:t>.</w:t>
      </w:r>
    </w:p>
    <w:p w14:paraId="50DF27A4" w14:textId="1701E1D3" w:rsidR="007A002F" w:rsidRPr="004D012B" w:rsidRDefault="004D012B">
      <w:pPr>
        <w:pStyle w:val="Heading2"/>
        <w:spacing w:before="1"/>
        <w:rPr>
          <w:u w:val="none"/>
          <w:lang w:val="bg-BG"/>
        </w:rPr>
      </w:pPr>
      <w:r>
        <w:rPr>
          <w:w w:val="90"/>
          <w:lang w:val="bg-BG"/>
        </w:rPr>
        <w:t xml:space="preserve">Стъпка </w:t>
      </w:r>
      <w:r>
        <w:rPr>
          <w:w w:val="90"/>
        </w:rPr>
        <w:t>5:</w:t>
      </w:r>
      <w:r>
        <w:rPr>
          <w:spacing w:val="3"/>
          <w:w w:val="90"/>
        </w:rPr>
        <w:t xml:space="preserve"> </w:t>
      </w:r>
      <w:r>
        <w:rPr>
          <w:w w:val="90"/>
        </w:rPr>
        <w:t>5</w:t>
      </w:r>
      <w:r>
        <w:rPr>
          <w:spacing w:val="2"/>
          <w:w w:val="90"/>
        </w:rPr>
        <w:t xml:space="preserve"> </w:t>
      </w:r>
      <w:r>
        <w:rPr>
          <w:w w:val="90"/>
          <w:lang w:val="bg-BG"/>
        </w:rPr>
        <w:t>мин.</w:t>
      </w:r>
    </w:p>
    <w:p w14:paraId="5D62B85C" w14:textId="78F51FDA" w:rsidR="007A002F" w:rsidRDefault="004D012B">
      <w:pPr>
        <w:pStyle w:val="BodyText"/>
      </w:pPr>
      <w:proofErr w:type="spellStart"/>
      <w:r w:rsidRPr="004D012B">
        <w:t>Учителят</w:t>
      </w:r>
      <w:proofErr w:type="spellEnd"/>
      <w:r w:rsidRPr="004D012B">
        <w:t xml:space="preserve"> </w:t>
      </w:r>
      <w:proofErr w:type="spellStart"/>
      <w:r w:rsidRPr="004D012B">
        <w:t>провежда</w:t>
      </w:r>
      <w:proofErr w:type="spellEnd"/>
      <w:r w:rsidRPr="004D012B">
        <w:t xml:space="preserve"> </w:t>
      </w:r>
      <w:proofErr w:type="spellStart"/>
      <w:r w:rsidRPr="004D012B">
        <w:t>тест</w:t>
      </w:r>
      <w:proofErr w:type="spellEnd"/>
      <w:r w:rsidRPr="004D012B">
        <w:t xml:space="preserve">, </w:t>
      </w:r>
      <w:proofErr w:type="spellStart"/>
      <w:r w:rsidRPr="004D012B">
        <w:t>за</w:t>
      </w:r>
      <w:proofErr w:type="spellEnd"/>
      <w:r w:rsidRPr="004D012B">
        <w:t xml:space="preserve"> </w:t>
      </w:r>
      <w:proofErr w:type="spellStart"/>
      <w:r w:rsidRPr="004D012B">
        <w:t>да</w:t>
      </w:r>
      <w:proofErr w:type="spellEnd"/>
      <w:r w:rsidRPr="004D012B">
        <w:t xml:space="preserve"> </w:t>
      </w:r>
      <w:proofErr w:type="spellStart"/>
      <w:r w:rsidRPr="004D012B">
        <w:t>провери</w:t>
      </w:r>
      <w:proofErr w:type="spellEnd"/>
      <w:r w:rsidRPr="004D012B">
        <w:t xml:space="preserve"> </w:t>
      </w:r>
      <w:proofErr w:type="spellStart"/>
      <w:r w:rsidRPr="004D012B">
        <w:t>самостоятелното</w:t>
      </w:r>
      <w:proofErr w:type="spellEnd"/>
      <w:r w:rsidRPr="004D012B">
        <w:t xml:space="preserve"> </w:t>
      </w:r>
      <w:proofErr w:type="spellStart"/>
      <w:r w:rsidRPr="004D012B">
        <w:t>разбиране</w:t>
      </w:r>
      <w:proofErr w:type="spellEnd"/>
      <w:r w:rsidRPr="004D012B">
        <w:t xml:space="preserve"> </w:t>
      </w:r>
      <w:proofErr w:type="spellStart"/>
      <w:r w:rsidRPr="004D012B">
        <w:t>на</w:t>
      </w:r>
      <w:proofErr w:type="spellEnd"/>
      <w:r w:rsidRPr="004D012B">
        <w:t xml:space="preserve"> </w:t>
      </w:r>
      <w:proofErr w:type="spellStart"/>
      <w:r w:rsidRPr="004D012B">
        <w:t>документа</w:t>
      </w:r>
      <w:proofErr w:type="spellEnd"/>
      <w:r w:rsidRPr="004D012B">
        <w:t xml:space="preserve">, </w:t>
      </w:r>
      <w:proofErr w:type="spellStart"/>
      <w:r w:rsidRPr="004D012B">
        <w:t>колективно</w:t>
      </w:r>
      <w:proofErr w:type="spellEnd"/>
      <w:r w:rsidRPr="004D012B">
        <w:t xml:space="preserve"> </w:t>
      </w:r>
      <w:proofErr w:type="spellStart"/>
      <w:r w:rsidRPr="004D012B">
        <w:t>или</w:t>
      </w:r>
      <w:proofErr w:type="spellEnd"/>
      <w:r w:rsidRPr="004D012B">
        <w:t xml:space="preserve"> </w:t>
      </w:r>
      <w:proofErr w:type="spellStart"/>
      <w:r w:rsidRPr="004D012B">
        <w:t>индивидуално</w:t>
      </w:r>
      <w:proofErr w:type="spellEnd"/>
      <w:r w:rsidRPr="004D012B">
        <w:t>.</w:t>
      </w:r>
    </w:p>
    <w:p w14:paraId="2F479ACF" w14:textId="4C352C6C" w:rsidR="007A002F" w:rsidRPr="004D012B" w:rsidRDefault="004D012B">
      <w:pPr>
        <w:pStyle w:val="Heading2"/>
        <w:rPr>
          <w:u w:val="none"/>
          <w:lang w:val="bg-BG"/>
        </w:rPr>
      </w:pPr>
      <w:r>
        <w:rPr>
          <w:w w:val="90"/>
          <w:lang w:val="bg-BG"/>
        </w:rPr>
        <w:t>Стъпка</w:t>
      </w:r>
      <w:r>
        <w:rPr>
          <w:spacing w:val="2"/>
          <w:w w:val="90"/>
        </w:rPr>
        <w:t xml:space="preserve"> </w:t>
      </w:r>
      <w:r>
        <w:rPr>
          <w:w w:val="90"/>
        </w:rPr>
        <w:t>6:</w:t>
      </w:r>
      <w:r>
        <w:rPr>
          <w:spacing w:val="3"/>
          <w:w w:val="90"/>
        </w:rPr>
        <w:t xml:space="preserve"> </w:t>
      </w:r>
      <w:r>
        <w:rPr>
          <w:w w:val="90"/>
        </w:rPr>
        <w:t>5</w:t>
      </w:r>
      <w:r>
        <w:rPr>
          <w:spacing w:val="2"/>
          <w:w w:val="90"/>
        </w:rPr>
        <w:t xml:space="preserve"> </w:t>
      </w:r>
      <w:r>
        <w:rPr>
          <w:w w:val="90"/>
          <w:lang w:val="bg-BG"/>
        </w:rPr>
        <w:t>мин.</w:t>
      </w:r>
    </w:p>
    <w:p w14:paraId="5ABDEF72" w14:textId="07C87F8A" w:rsidR="007A002F" w:rsidRDefault="004D012B">
      <w:pPr>
        <w:pStyle w:val="BodyText"/>
      </w:pPr>
      <w:proofErr w:type="spellStart"/>
      <w:r w:rsidRPr="004D012B">
        <w:t>Учителят</w:t>
      </w:r>
      <w:proofErr w:type="spellEnd"/>
      <w:r w:rsidRPr="004D012B">
        <w:t xml:space="preserve"> </w:t>
      </w:r>
      <w:proofErr w:type="spellStart"/>
      <w:r w:rsidRPr="004D012B">
        <w:t>предоставя</w:t>
      </w:r>
      <w:proofErr w:type="spellEnd"/>
      <w:r w:rsidRPr="004D012B">
        <w:t xml:space="preserve"> </w:t>
      </w:r>
      <w:proofErr w:type="spellStart"/>
      <w:r w:rsidRPr="004D012B">
        <w:t>на</w:t>
      </w:r>
      <w:proofErr w:type="spellEnd"/>
      <w:r w:rsidRPr="004D012B">
        <w:t xml:space="preserve"> </w:t>
      </w:r>
      <w:proofErr w:type="spellStart"/>
      <w:r w:rsidRPr="004D012B">
        <w:t>всеки</w:t>
      </w:r>
      <w:proofErr w:type="spellEnd"/>
      <w:r w:rsidRPr="004D012B">
        <w:t xml:space="preserve"> </w:t>
      </w:r>
      <w:proofErr w:type="spellStart"/>
      <w:r w:rsidRPr="004D012B">
        <w:t>ученик</w:t>
      </w:r>
      <w:proofErr w:type="spellEnd"/>
      <w:r w:rsidRPr="004D012B">
        <w:t xml:space="preserve"> </w:t>
      </w:r>
      <w:proofErr w:type="spellStart"/>
      <w:r w:rsidRPr="004D012B">
        <w:t>целия</w:t>
      </w:r>
      <w:proofErr w:type="spellEnd"/>
      <w:r w:rsidRPr="004D012B">
        <w:t xml:space="preserve"> </w:t>
      </w:r>
      <w:proofErr w:type="spellStart"/>
      <w:r w:rsidRPr="004D012B">
        <w:t>документ</w:t>
      </w:r>
      <w:proofErr w:type="spellEnd"/>
      <w:r w:rsidRPr="004D012B">
        <w:t xml:space="preserve"> и </w:t>
      </w:r>
      <w:proofErr w:type="spellStart"/>
      <w:r w:rsidRPr="004D012B">
        <w:t>иска</w:t>
      </w:r>
      <w:proofErr w:type="spellEnd"/>
      <w:r w:rsidRPr="004D012B">
        <w:t xml:space="preserve"> </w:t>
      </w:r>
      <w:proofErr w:type="spellStart"/>
      <w:r w:rsidRPr="004D012B">
        <w:t>самостоятелна</w:t>
      </w:r>
      <w:proofErr w:type="spellEnd"/>
      <w:r w:rsidRPr="004D012B">
        <w:t xml:space="preserve"> </w:t>
      </w:r>
      <w:proofErr w:type="spellStart"/>
      <w:r w:rsidRPr="004D012B">
        <w:t>корекция</w:t>
      </w:r>
      <w:proofErr w:type="spellEnd"/>
      <w:r w:rsidRPr="004D012B">
        <w:t xml:space="preserve"> </w:t>
      </w:r>
      <w:proofErr w:type="spellStart"/>
      <w:r w:rsidRPr="004D012B">
        <w:t>на</w:t>
      </w:r>
      <w:proofErr w:type="spellEnd"/>
      <w:r w:rsidRPr="004D012B">
        <w:t xml:space="preserve"> </w:t>
      </w:r>
      <w:proofErr w:type="spellStart"/>
      <w:r w:rsidRPr="004D012B">
        <w:t>теста</w:t>
      </w:r>
      <w:proofErr w:type="spellEnd"/>
      <w:r w:rsidRPr="004D012B">
        <w:t xml:space="preserve"> с </w:t>
      </w:r>
      <w:proofErr w:type="spellStart"/>
      <w:r w:rsidRPr="004D012B">
        <w:t>помощта</w:t>
      </w:r>
      <w:proofErr w:type="spellEnd"/>
      <w:r w:rsidRPr="004D012B">
        <w:t xml:space="preserve"> </w:t>
      </w:r>
      <w:proofErr w:type="spellStart"/>
      <w:r w:rsidRPr="004D012B">
        <w:t>на</w:t>
      </w:r>
      <w:proofErr w:type="spellEnd"/>
      <w:r w:rsidRPr="004D012B">
        <w:t xml:space="preserve"> </w:t>
      </w:r>
      <w:proofErr w:type="spellStart"/>
      <w:r w:rsidRPr="004D012B">
        <w:t>документа</w:t>
      </w:r>
      <w:proofErr w:type="spellEnd"/>
      <w:r w:rsidRPr="004D012B">
        <w:t>.</w:t>
      </w:r>
    </w:p>
    <w:p w14:paraId="4397E146" w14:textId="364A7154" w:rsidR="007A002F" w:rsidRPr="004D012B" w:rsidRDefault="004D012B">
      <w:pPr>
        <w:pStyle w:val="Heading2"/>
        <w:rPr>
          <w:u w:val="none"/>
          <w:lang w:val="bg-BG"/>
        </w:rPr>
      </w:pPr>
      <w:r>
        <w:rPr>
          <w:w w:val="90"/>
          <w:lang w:val="bg-BG"/>
        </w:rPr>
        <w:t>Стъпка</w:t>
      </w:r>
      <w:r>
        <w:rPr>
          <w:spacing w:val="2"/>
          <w:w w:val="90"/>
        </w:rPr>
        <w:t xml:space="preserve"> </w:t>
      </w:r>
      <w:r>
        <w:rPr>
          <w:w w:val="90"/>
        </w:rPr>
        <w:t>7:</w:t>
      </w:r>
      <w:r>
        <w:rPr>
          <w:spacing w:val="3"/>
          <w:w w:val="90"/>
        </w:rPr>
        <w:t xml:space="preserve"> </w:t>
      </w:r>
      <w:r>
        <w:rPr>
          <w:w w:val="90"/>
        </w:rPr>
        <w:t>5</w:t>
      </w:r>
      <w:r>
        <w:rPr>
          <w:spacing w:val="2"/>
          <w:w w:val="90"/>
        </w:rPr>
        <w:t xml:space="preserve"> </w:t>
      </w:r>
      <w:r>
        <w:rPr>
          <w:w w:val="90"/>
          <w:lang w:val="bg-BG"/>
        </w:rPr>
        <w:t>мин.</w:t>
      </w:r>
    </w:p>
    <w:p w14:paraId="3668F7E0" w14:textId="77777777" w:rsidR="004D012B" w:rsidRPr="004D012B" w:rsidRDefault="004D012B" w:rsidP="004D012B">
      <w:pPr>
        <w:pStyle w:val="BodyText"/>
        <w:spacing w:before="10"/>
        <w:rPr>
          <w:sz w:val="23"/>
        </w:rPr>
      </w:pPr>
      <w:proofErr w:type="spellStart"/>
      <w:r w:rsidRPr="004D012B">
        <w:rPr>
          <w:sz w:val="23"/>
        </w:rPr>
        <w:t>Учителят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преглежда</w:t>
      </w:r>
      <w:proofErr w:type="spellEnd"/>
      <w:r w:rsidRPr="004D012B">
        <w:rPr>
          <w:sz w:val="23"/>
        </w:rPr>
        <w:t xml:space="preserve"> с </w:t>
      </w:r>
      <w:proofErr w:type="spellStart"/>
      <w:r w:rsidRPr="004D012B">
        <w:rPr>
          <w:sz w:val="23"/>
        </w:rPr>
        <w:t>целия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клас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срещнатите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трудности</w:t>
      </w:r>
      <w:proofErr w:type="spellEnd"/>
      <w:r w:rsidRPr="004D012B">
        <w:rPr>
          <w:sz w:val="23"/>
        </w:rPr>
        <w:t xml:space="preserve"> и </w:t>
      </w:r>
      <w:proofErr w:type="spellStart"/>
      <w:r w:rsidRPr="004D012B">
        <w:rPr>
          <w:sz w:val="23"/>
        </w:rPr>
        <w:t>завършва</w:t>
      </w:r>
      <w:proofErr w:type="spellEnd"/>
      <w:r w:rsidRPr="004D012B">
        <w:rPr>
          <w:sz w:val="23"/>
        </w:rPr>
        <w:t xml:space="preserve"> с </w:t>
      </w:r>
      <w:proofErr w:type="spellStart"/>
      <w:r w:rsidRPr="004D012B">
        <w:rPr>
          <w:sz w:val="23"/>
        </w:rPr>
        <w:t>представянето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на</w:t>
      </w:r>
      <w:proofErr w:type="spellEnd"/>
      <w:r w:rsidRPr="004D012B">
        <w:rPr>
          <w:sz w:val="23"/>
        </w:rPr>
        <w:t xml:space="preserve"> „</w:t>
      </w:r>
      <w:proofErr w:type="spellStart"/>
      <w:r w:rsidRPr="004D012B">
        <w:rPr>
          <w:sz w:val="23"/>
        </w:rPr>
        <w:t>ситуационния</w:t>
      </w:r>
      <w:proofErr w:type="spellEnd"/>
      <w:r w:rsidRPr="004D012B">
        <w:rPr>
          <w:sz w:val="23"/>
        </w:rPr>
        <w:t xml:space="preserve"> </w:t>
      </w:r>
      <w:proofErr w:type="spellStart"/>
      <w:proofErr w:type="gramStart"/>
      <w:r w:rsidRPr="004D012B">
        <w:rPr>
          <w:sz w:val="23"/>
        </w:rPr>
        <w:t>проблем</w:t>
      </w:r>
      <w:proofErr w:type="spellEnd"/>
      <w:r w:rsidRPr="004D012B">
        <w:rPr>
          <w:sz w:val="23"/>
        </w:rPr>
        <w:t>“</w:t>
      </w:r>
      <w:proofErr w:type="gramEnd"/>
      <w:r w:rsidRPr="004D012B">
        <w:rPr>
          <w:sz w:val="23"/>
        </w:rPr>
        <w:t>:</w:t>
      </w:r>
    </w:p>
    <w:p w14:paraId="73FA2457" w14:textId="77777777" w:rsidR="004D012B" w:rsidRPr="004D012B" w:rsidRDefault="004D012B" w:rsidP="004D012B">
      <w:pPr>
        <w:pStyle w:val="BodyText"/>
        <w:spacing w:before="10"/>
        <w:rPr>
          <w:sz w:val="23"/>
        </w:rPr>
      </w:pPr>
      <w:r w:rsidRPr="004D012B">
        <w:rPr>
          <w:sz w:val="23"/>
        </w:rPr>
        <w:t xml:space="preserve">- </w:t>
      </w:r>
      <w:proofErr w:type="spellStart"/>
      <w:r w:rsidRPr="004D012B">
        <w:rPr>
          <w:sz w:val="23"/>
        </w:rPr>
        <w:t>представят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ситуацията</w:t>
      </w:r>
      <w:proofErr w:type="spellEnd"/>
      <w:r w:rsidRPr="004D012B">
        <w:rPr>
          <w:sz w:val="23"/>
        </w:rPr>
        <w:t xml:space="preserve">, </w:t>
      </w:r>
      <w:proofErr w:type="spellStart"/>
      <w:r w:rsidRPr="004D012B">
        <w:rPr>
          <w:sz w:val="23"/>
        </w:rPr>
        <w:t>като</w:t>
      </w:r>
      <w:proofErr w:type="spellEnd"/>
      <w:r w:rsidRPr="004D012B">
        <w:rPr>
          <w:sz w:val="23"/>
        </w:rPr>
        <w:t xml:space="preserve"> я </w:t>
      </w:r>
      <w:proofErr w:type="spellStart"/>
      <w:r w:rsidRPr="004D012B">
        <w:rPr>
          <w:sz w:val="23"/>
        </w:rPr>
        <w:t>обезличават</w:t>
      </w:r>
      <w:proofErr w:type="spellEnd"/>
    </w:p>
    <w:p w14:paraId="5E5100E2" w14:textId="77777777" w:rsidR="004D012B" w:rsidRPr="004D012B" w:rsidRDefault="004D012B" w:rsidP="004D012B">
      <w:pPr>
        <w:pStyle w:val="BodyText"/>
        <w:spacing w:before="10"/>
        <w:rPr>
          <w:sz w:val="23"/>
        </w:rPr>
      </w:pPr>
      <w:r w:rsidRPr="004D012B">
        <w:rPr>
          <w:sz w:val="23"/>
        </w:rPr>
        <w:t xml:space="preserve">- </w:t>
      </w:r>
      <w:proofErr w:type="spellStart"/>
      <w:r w:rsidRPr="004D012B">
        <w:rPr>
          <w:sz w:val="23"/>
        </w:rPr>
        <w:t>помолете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учениците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да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анализират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ситуацията</w:t>
      </w:r>
      <w:proofErr w:type="spellEnd"/>
    </w:p>
    <w:p w14:paraId="02167A31" w14:textId="48CEFD7A" w:rsidR="007A002F" w:rsidRPr="004D012B" w:rsidRDefault="004D012B" w:rsidP="004D012B">
      <w:pPr>
        <w:pStyle w:val="BodyText"/>
        <w:spacing w:before="10"/>
        <w:rPr>
          <w:sz w:val="23"/>
          <w:lang w:val="bg-BG"/>
        </w:rPr>
      </w:pPr>
      <w:r w:rsidRPr="004D012B">
        <w:rPr>
          <w:sz w:val="23"/>
        </w:rPr>
        <w:t xml:space="preserve">- </w:t>
      </w:r>
      <w:proofErr w:type="spellStart"/>
      <w:r w:rsidRPr="004D012B">
        <w:rPr>
          <w:sz w:val="23"/>
        </w:rPr>
        <w:t>помолете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учениците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да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намерят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стратегии</w:t>
      </w:r>
      <w:proofErr w:type="spellEnd"/>
      <w:r w:rsidRPr="004D012B">
        <w:rPr>
          <w:sz w:val="23"/>
        </w:rPr>
        <w:t xml:space="preserve">, </w:t>
      </w:r>
      <w:proofErr w:type="spellStart"/>
      <w:r w:rsidRPr="004D012B">
        <w:rPr>
          <w:sz w:val="23"/>
        </w:rPr>
        <w:t>които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биха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им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позволили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да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напреднат</w:t>
      </w:r>
      <w:proofErr w:type="spellEnd"/>
      <w:r w:rsidRPr="004D012B">
        <w:rPr>
          <w:sz w:val="23"/>
        </w:rPr>
        <w:t xml:space="preserve"> в </w:t>
      </w:r>
      <w:proofErr w:type="spellStart"/>
      <w:r w:rsidRPr="004D012B">
        <w:rPr>
          <w:sz w:val="23"/>
        </w:rPr>
        <w:t>този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тип</w:t>
      </w:r>
      <w:proofErr w:type="spellEnd"/>
      <w:r w:rsidRPr="004D012B">
        <w:rPr>
          <w:sz w:val="23"/>
        </w:rPr>
        <w:t xml:space="preserve"> </w:t>
      </w:r>
      <w:proofErr w:type="spellStart"/>
      <w:r w:rsidRPr="004D012B">
        <w:rPr>
          <w:sz w:val="23"/>
        </w:rPr>
        <w:t>ситуации</w:t>
      </w:r>
      <w:proofErr w:type="spellEnd"/>
      <w:r>
        <w:rPr>
          <w:sz w:val="23"/>
          <w:lang w:val="bg-BG"/>
        </w:rPr>
        <w:t>.</w:t>
      </w:r>
    </w:p>
    <w:p w14:paraId="5B9B6BB2" w14:textId="77777777" w:rsidR="004D012B" w:rsidRDefault="004D012B" w:rsidP="004D012B">
      <w:pPr>
        <w:pStyle w:val="Heading1"/>
        <w:ind w:left="0"/>
        <w:rPr>
          <w:color w:val="A9D08C"/>
        </w:rPr>
      </w:pPr>
    </w:p>
    <w:p w14:paraId="335A6452" w14:textId="6F44E49A" w:rsidR="007A002F" w:rsidRDefault="004D012B" w:rsidP="004D012B">
      <w:pPr>
        <w:pStyle w:val="Heading1"/>
        <w:ind w:left="0"/>
      </w:pPr>
      <w:proofErr w:type="spellStart"/>
      <w:r w:rsidRPr="004D012B">
        <w:rPr>
          <w:color w:val="A9D08C"/>
        </w:rPr>
        <w:t>Изисквания</w:t>
      </w:r>
      <w:proofErr w:type="spellEnd"/>
    </w:p>
    <w:p w14:paraId="5A0B4B08" w14:textId="77777777" w:rsidR="004D012B" w:rsidRPr="004D012B" w:rsidRDefault="004D012B" w:rsidP="004D012B">
      <w:pPr>
        <w:pStyle w:val="BodyText"/>
        <w:rPr>
          <w:sz w:val="20"/>
        </w:rPr>
      </w:pPr>
      <w:proofErr w:type="spellStart"/>
      <w:r w:rsidRPr="004D012B">
        <w:rPr>
          <w:sz w:val="20"/>
        </w:rPr>
        <w:t>Учителят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подготвя</w:t>
      </w:r>
      <w:proofErr w:type="spellEnd"/>
      <w:r w:rsidRPr="004D012B">
        <w:rPr>
          <w:sz w:val="20"/>
        </w:rPr>
        <w:t>:</w:t>
      </w:r>
    </w:p>
    <w:p w14:paraId="7E4A58C8" w14:textId="4000E9ED" w:rsidR="004D012B" w:rsidRPr="00470AF4" w:rsidRDefault="004D012B" w:rsidP="004D012B">
      <w:pPr>
        <w:pStyle w:val="BodyText"/>
        <w:rPr>
          <w:sz w:val="20"/>
          <w:lang w:val="bg-BG"/>
        </w:rPr>
      </w:pPr>
      <w:r w:rsidRPr="004D012B">
        <w:rPr>
          <w:sz w:val="20"/>
        </w:rPr>
        <w:t xml:space="preserve">- 1 </w:t>
      </w:r>
      <w:proofErr w:type="spellStart"/>
      <w:r w:rsidRPr="004D012B">
        <w:rPr>
          <w:sz w:val="20"/>
        </w:rPr>
        <w:t>екземпляр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от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целия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документ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на</w:t>
      </w:r>
      <w:proofErr w:type="spellEnd"/>
      <w:r w:rsidRPr="004D012B">
        <w:rPr>
          <w:sz w:val="20"/>
        </w:rPr>
        <w:t xml:space="preserve"> </w:t>
      </w:r>
      <w:r w:rsidR="00470AF4">
        <w:rPr>
          <w:sz w:val="20"/>
          <w:lang w:val="bg-BG"/>
        </w:rPr>
        <w:t>ученик</w:t>
      </w:r>
    </w:p>
    <w:p w14:paraId="053CD98F" w14:textId="77777777" w:rsidR="004D012B" w:rsidRPr="004D012B" w:rsidRDefault="004D012B" w:rsidP="004D012B">
      <w:pPr>
        <w:pStyle w:val="BodyText"/>
        <w:rPr>
          <w:sz w:val="20"/>
        </w:rPr>
      </w:pPr>
      <w:r w:rsidRPr="004D012B">
        <w:rPr>
          <w:sz w:val="20"/>
        </w:rPr>
        <w:t>- „</w:t>
      </w:r>
      <w:proofErr w:type="spellStart"/>
      <w:proofErr w:type="gramStart"/>
      <w:r w:rsidRPr="004D012B">
        <w:rPr>
          <w:sz w:val="20"/>
        </w:rPr>
        <w:t>парчетата</w:t>
      </w:r>
      <w:proofErr w:type="spellEnd"/>
      <w:r w:rsidRPr="004D012B">
        <w:rPr>
          <w:sz w:val="20"/>
        </w:rPr>
        <w:t xml:space="preserve">“ </w:t>
      </w:r>
      <w:proofErr w:type="spellStart"/>
      <w:r w:rsidRPr="004D012B">
        <w:rPr>
          <w:sz w:val="20"/>
        </w:rPr>
        <w:t>документи</w:t>
      </w:r>
      <w:proofErr w:type="spellEnd"/>
      <w:proofErr w:type="gram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за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всяка</w:t>
      </w:r>
      <w:proofErr w:type="spellEnd"/>
      <w:r w:rsidRPr="004D012B">
        <w:rPr>
          <w:sz w:val="20"/>
        </w:rPr>
        <w:t xml:space="preserve"> „</w:t>
      </w:r>
      <w:proofErr w:type="spellStart"/>
      <w:r w:rsidRPr="004D012B">
        <w:rPr>
          <w:sz w:val="20"/>
        </w:rPr>
        <w:t>Експертна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група</w:t>
      </w:r>
      <w:proofErr w:type="spellEnd"/>
      <w:r w:rsidRPr="004D012B">
        <w:rPr>
          <w:sz w:val="20"/>
        </w:rPr>
        <w:t>“</w:t>
      </w:r>
    </w:p>
    <w:p w14:paraId="0A7301D1" w14:textId="13700E9D" w:rsidR="004D012B" w:rsidRPr="004D012B" w:rsidRDefault="004D012B" w:rsidP="004D012B">
      <w:pPr>
        <w:pStyle w:val="BodyText"/>
        <w:rPr>
          <w:sz w:val="20"/>
        </w:rPr>
      </w:pPr>
      <w:r w:rsidRPr="004D012B">
        <w:rPr>
          <w:sz w:val="20"/>
        </w:rPr>
        <w:t xml:space="preserve">- 1 </w:t>
      </w:r>
      <w:proofErr w:type="spellStart"/>
      <w:r w:rsidRPr="004D012B">
        <w:rPr>
          <w:sz w:val="20"/>
        </w:rPr>
        <w:t>напречна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дейност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за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всяка</w:t>
      </w:r>
      <w:proofErr w:type="spellEnd"/>
      <w:r w:rsidRPr="004D012B">
        <w:rPr>
          <w:sz w:val="20"/>
        </w:rPr>
        <w:t xml:space="preserve"> „</w:t>
      </w:r>
      <w:r w:rsidR="00470AF4">
        <w:rPr>
          <w:sz w:val="20"/>
          <w:lang w:val="bg-BG"/>
        </w:rPr>
        <w:t>Работна</w:t>
      </w:r>
      <w:r w:rsidRPr="004D012B">
        <w:rPr>
          <w:sz w:val="20"/>
        </w:rPr>
        <w:t xml:space="preserve"> </w:t>
      </w:r>
      <w:proofErr w:type="spellStart"/>
      <w:proofErr w:type="gramStart"/>
      <w:r w:rsidRPr="004D012B">
        <w:rPr>
          <w:sz w:val="20"/>
        </w:rPr>
        <w:t>група</w:t>
      </w:r>
      <w:proofErr w:type="spellEnd"/>
      <w:r w:rsidRPr="004D012B">
        <w:rPr>
          <w:sz w:val="20"/>
        </w:rPr>
        <w:t>“</w:t>
      </w:r>
      <w:proofErr w:type="gramEnd"/>
    </w:p>
    <w:p w14:paraId="7919719C" w14:textId="77777777" w:rsidR="004D012B" w:rsidRPr="004D012B" w:rsidRDefault="004D012B" w:rsidP="004D012B">
      <w:pPr>
        <w:pStyle w:val="BodyText"/>
        <w:rPr>
          <w:sz w:val="20"/>
        </w:rPr>
      </w:pPr>
      <w:r w:rsidRPr="004D012B">
        <w:rPr>
          <w:sz w:val="20"/>
        </w:rPr>
        <w:t xml:space="preserve">- 1 </w:t>
      </w:r>
      <w:proofErr w:type="spellStart"/>
      <w:r w:rsidRPr="004D012B">
        <w:rPr>
          <w:sz w:val="20"/>
        </w:rPr>
        <w:t>тест</w:t>
      </w:r>
      <w:proofErr w:type="spellEnd"/>
      <w:r w:rsidRPr="004D012B">
        <w:rPr>
          <w:sz w:val="20"/>
        </w:rPr>
        <w:t xml:space="preserve">, </w:t>
      </w:r>
      <w:proofErr w:type="spellStart"/>
      <w:r w:rsidRPr="004D012B">
        <w:rPr>
          <w:sz w:val="20"/>
        </w:rPr>
        <w:t>който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може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да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доведе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до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самокорекция</w:t>
      </w:r>
      <w:proofErr w:type="spellEnd"/>
      <w:r w:rsidRPr="004D012B">
        <w:rPr>
          <w:sz w:val="20"/>
        </w:rPr>
        <w:t xml:space="preserve"> с </w:t>
      </w:r>
      <w:proofErr w:type="spellStart"/>
      <w:r w:rsidRPr="004D012B">
        <w:rPr>
          <w:sz w:val="20"/>
        </w:rPr>
        <w:t>помощта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на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целия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документ</w:t>
      </w:r>
      <w:proofErr w:type="spellEnd"/>
      <w:r w:rsidRPr="004D012B">
        <w:rPr>
          <w:sz w:val="20"/>
        </w:rPr>
        <w:t>.</w:t>
      </w:r>
    </w:p>
    <w:p w14:paraId="602860D6" w14:textId="77777777" w:rsidR="004D012B" w:rsidRPr="004D012B" w:rsidRDefault="004D012B" w:rsidP="004D012B">
      <w:pPr>
        <w:pStyle w:val="BodyText"/>
        <w:rPr>
          <w:sz w:val="20"/>
        </w:rPr>
      </w:pPr>
    </w:p>
    <w:p w14:paraId="0B41267F" w14:textId="0817D2A1" w:rsidR="007A002F" w:rsidRDefault="004D012B" w:rsidP="004D012B">
      <w:pPr>
        <w:pStyle w:val="BodyText"/>
        <w:rPr>
          <w:sz w:val="20"/>
        </w:rPr>
      </w:pPr>
      <w:proofErr w:type="spellStart"/>
      <w:r w:rsidRPr="004D012B">
        <w:rPr>
          <w:sz w:val="20"/>
        </w:rPr>
        <w:t>Учителят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използва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решетка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за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наблюдение</w:t>
      </w:r>
      <w:proofErr w:type="spellEnd"/>
      <w:r w:rsidRPr="004D012B">
        <w:rPr>
          <w:sz w:val="20"/>
        </w:rPr>
        <w:t xml:space="preserve">, </w:t>
      </w:r>
      <w:proofErr w:type="spellStart"/>
      <w:r w:rsidRPr="004D012B">
        <w:rPr>
          <w:sz w:val="20"/>
        </w:rPr>
        <w:t>за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да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идентифицира</w:t>
      </w:r>
      <w:proofErr w:type="spellEnd"/>
      <w:r w:rsidRPr="004D012B">
        <w:rPr>
          <w:sz w:val="20"/>
        </w:rPr>
        <w:t xml:space="preserve"> „</w:t>
      </w:r>
      <w:proofErr w:type="spellStart"/>
      <w:r w:rsidRPr="004D012B">
        <w:rPr>
          <w:sz w:val="20"/>
        </w:rPr>
        <w:t>ситуационния</w:t>
      </w:r>
      <w:proofErr w:type="spellEnd"/>
      <w:r w:rsidRPr="004D012B">
        <w:rPr>
          <w:sz w:val="20"/>
        </w:rPr>
        <w:t xml:space="preserve"> </w:t>
      </w:r>
      <w:proofErr w:type="spellStart"/>
      <w:proofErr w:type="gramStart"/>
      <w:r w:rsidRPr="004D012B">
        <w:rPr>
          <w:sz w:val="20"/>
        </w:rPr>
        <w:t>проблем</w:t>
      </w:r>
      <w:proofErr w:type="spellEnd"/>
      <w:r w:rsidRPr="004D012B">
        <w:rPr>
          <w:sz w:val="20"/>
        </w:rPr>
        <w:t>“</w:t>
      </w:r>
      <w:proofErr w:type="gramEnd"/>
      <w:r w:rsidRPr="004D012B">
        <w:rPr>
          <w:sz w:val="20"/>
        </w:rPr>
        <w:t xml:space="preserve">, </w:t>
      </w:r>
      <w:proofErr w:type="spellStart"/>
      <w:r w:rsidRPr="004D012B">
        <w:rPr>
          <w:sz w:val="20"/>
        </w:rPr>
        <w:t>който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ще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бъде</w:t>
      </w:r>
      <w:proofErr w:type="spellEnd"/>
      <w:r w:rsidRPr="004D012B">
        <w:rPr>
          <w:sz w:val="20"/>
        </w:rPr>
        <w:t xml:space="preserve"> </w:t>
      </w:r>
      <w:proofErr w:type="spellStart"/>
      <w:r w:rsidRPr="004D012B">
        <w:rPr>
          <w:sz w:val="20"/>
        </w:rPr>
        <w:t>описан</w:t>
      </w:r>
      <w:proofErr w:type="spellEnd"/>
      <w:r w:rsidRPr="004D012B">
        <w:rPr>
          <w:sz w:val="20"/>
        </w:rPr>
        <w:t xml:space="preserve"> в </w:t>
      </w:r>
      <w:proofErr w:type="spellStart"/>
      <w:r w:rsidRPr="004D012B">
        <w:rPr>
          <w:sz w:val="20"/>
        </w:rPr>
        <w:t>стъпка</w:t>
      </w:r>
      <w:proofErr w:type="spellEnd"/>
      <w:r w:rsidRPr="004D012B">
        <w:rPr>
          <w:sz w:val="20"/>
        </w:rPr>
        <w:t xml:space="preserve"> 7.</w:t>
      </w:r>
    </w:p>
    <w:p w14:paraId="5D6E7C6C" w14:textId="77777777" w:rsidR="007A002F" w:rsidRDefault="007A002F">
      <w:pPr>
        <w:pStyle w:val="BodyText"/>
        <w:rPr>
          <w:sz w:val="20"/>
        </w:rPr>
      </w:pPr>
    </w:p>
    <w:p w14:paraId="72A83477" w14:textId="77777777" w:rsidR="007A002F" w:rsidRDefault="007A002F">
      <w:pPr>
        <w:pStyle w:val="BodyText"/>
        <w:rPr>
          <w:sz w:val="20"/>
        </w:rPr>
      </w:pPr>
    </w:p>
    <w:p w14:paraId="39F1B563" w14:textId="77777777" w:rsidR="007A002F" w:rsidRDefault="00000000">
      <w:pPr>
        <w:pStyle w:val="BodyText"/>
        <w:spacing w:before="3"/>
        <w:rPr>
          <w:sz w:val="22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07CD4E2" wp14:editId="2FFFC78E">
            <wp:simplePos x="0" y="0"/>
            <wp:positionH relativeFrom="page">
              <wp:posOffset>2887857</wp:posOffset>
            </wp:positionH>
            <wp:positionV relativeFrom="paragraph">
              <wp:posOffset>196517</wp:posOffset>
            </wp:positionV>
            <wp:extent cx="1950991" cy="538543"/>
            <wp:effectExtent l="0" t="0" r="0" b="0"/>
            <wp:wrapTopAndBottom/>
            <wp:docPr id="2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91" cy="538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002F">
      <w:pgSz w:w="12240" w:h="15840"/>
      <w:pgMar w:top="980" w:right="600" w:bottom="0" w:left="600" w:header="15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BE1F6" w14:textId="77777777" w:rsidR="00EC7A02" w:rsidRDefault="00EC7A02">
      <w:r>
        <w:separator/>
      </w:r>
    </w:p>
  </w:endnote>
  <w:endnote w:type="continuationSeparator" w:id="0">
    <w:p w14:paraId="6DCD20EB" w14:textId="77777777" w:rsidR="00EC7A02" w:rsidRDefault="00EC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2575A" w14:textId="77777777" w:rsidR="00EC7A02" w:rsidRDefault="00EC7A02">
      <w:r>
        <w:separator/>
      </w:r>
    </w:p>
  </w:footnote>
  <w:footnote w:type="continuationSeparator" w:id="0">
    <w:p w14:paraId="07401428" w14:textId="77777777" w:rsidR="00EC7A02" w:rsidRDefault="00EC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85F2" w14:textId="77777777" w:rsidR="007A002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4154679" wp14:editId="3F3D3B6A">
          <wp:simplePos x="0" y="0"/>
          <wp:positionH relativeFrom="page">
            <wp:posOffset>126999</wp:posOffset>
          </wp:positionH>
          <wp:positionV relativeFrom="page">
            <wp:posOffset>95250</wp:posOffset>
          </wp:positionV>
          <wp:extent cx="1758949" cy="4825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8949" cy="482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1D38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25pt;margin-top:35pt;width:81.8pt;height:15.4pt;z-index:-251658240;mso-position-horizontal-relative:page;mso-position-vertical-relative:page" filled="f" stroked="f">
          <v:textbox inset="0,0,0,0">
            <w:txbxContent>
              <w:p w14:paraId="1B1A2FBA" w14:textId="77777777" w:rsidR="007A002F" w:rsidRDefault="00000000">
                <w:pPr>
                  <w:spacing w:before="11"/>
                  <w:ind w:left="20"/>
                </w:pPr>
                <w:r>
                  <w:rPr>
                    <w:w w:val="95"/>
                  </w:rPr>
                  <w:t>Peer</w:t>
                </w:r>
                <w:r>
                  <w:rPr>
                    <w:spacing w:val="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tool</w:t>
                </w:r>
                <w:r>
                  <w:rPr>
                    <w:spacing w:val="6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sheet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50679"/>
    <w:multiLevelType w:val="hybridMultilevel"/>
    <w:tmpl w:val="F78EC27C"/>
    <w:lvl w:ilvl="0" w:tplc="8D44F6E6">
      <w:numFmt w:val="bullet"/>
      <w:lvlText w:val="-"/>
      <w:lvlJc w:val="left"/>
      <w:pPr>
        <w:ind w:left="108" w:hanging="140"/>
      </w:pPr>
      <w:rPr>
        <w:rFonts w:ascii="Verdana" w:eastAsia="Verdana" w:hAnsi="Verdana" w:cs="Verdana" w:hint="default"/>
        <w:w w:val="68"/>
        <w:sz w:val="24"/>
        <w:szCs w:val="24"/>
        <w:lang w:val="en-US" w:eastAsia="en-US" w:bidi="ar-SA"/>
      </w:rPr>
    </w:lvl>
    <w:lvl w:ilvl="1" w:tplc="9134DB16">
      <w:numFmt w:val="bullet"/>
      <w:lvlText w:val="•"/>
      <w:lvlJc w:val="left"/>
      <w:pPr>
        <w:ind w:left="628" w:hanging="140"/>
      </w:pPr>
      <w:rPr>
        <w:rFonts w:hint="default"/>
        <w:lang w:val="en-US" w:eastAsia="en-US" w:bidi="ar-SA"/>
      </w:rPr>
    </w:lvl>
    <w:lvl w:ilvl="2" w:tplc="58CE377E">
      <w:numFmt w:val="bullet"/>
      <w:lvlText w:val="•"/>
      <w:lvlJc w:val="left"/>
      <w:pPr>
        <w:ind w:left="1157" w:hanging="140"/>
      </w:pPr>
      <w:rPr>
        <w:rFonts w:hint="default"/>
        <w:lang w:val="en-US" w:eastAsia="en-US" w:bidi="ar-SA"/>
      </w:rPr>
    </w:lvl>
    <w:lvl w:ilvl="3" w:tplc="2F44C4CE">
      <w:numFmt w:val="bullet"/>
      <w:lvlText w:val="•"/>
      <w:lvlJc w:val="left"/>
      <w:pPr>
        <w:ind w:left="1685" w:hanging="140"/>
      </w:pPr>
      <w:rPr>
        <w:rFonts w:hint="default"/>
        <w:lang w:val="en-US" w:eastAsia="en-US" w:bidi="ar-SA"/>
      </w:rPr>
    </w:lvl>
    <w:lvl w:ilvl="4" w:tplc="850EE97A">
      <w:numFmt w:val="bullet"/>
      <w:lvlText w:val="•"/>
      <w:lvlJc w:val="left"/>
      <w:pPr>
        <w:ind w:left="2214" w:hanging="140"/>
      </w:pPr>
      <w:rPr>
        <w:rFonts w:hint="default"/>
        <w:lang w:val="en-US" w:eastAsia="en-US" w:bidi="ar-SA"/>
      </w:rPr>
    </w:lvl>
    <w:lvl w:ilvl="5" w:tplc="878C7936">
      <w:numFmt w:val="bullet"/>
      <w:lvlText w:val="•"/>
      <w:lvlJc w:val="left"/>
      <w:pPr>
        <w:ind w:left="2742" w:hanging="140"/>
      </w:pPr>
      <w:rPr>
        <w:rFonts w:hint="default"/>
        <w:lang w:val="en-US" w:eastAsia="en-US" w:bidi="ar-SA"/>
      </w:rPr>
    </w:lvl>
    <w:lvl w:ilvl="6" w:tplc="696EF8B6">
      <w:numFmt w:val="bullet"/>
      <w:lvlText w:val="•"/>
      <w:lvlJc w:val="left"/>
      <w:pPr>
        <w:ind w:left="3271" w:hanging="140"/>
      </w:pPr>
      <w:rPr>
        <w:rFonts w:hint="default"/>
        <w:lang w:val="en-US" w:eastAsia="en-US" w:bidi="ar-SA"/>
      </w:rPr>
    </w:lvl>
    <w:lvl w:ilvl="7" w:tplc="14A662FE">
      <w:numFmt w:val="bullet"/>
      <w:lvlText w:val="•"/>
      <w:lvlJc w:val="left"/>
      <w:pPr>
        <w:ind w:left="3799" w:hanging="140"/>
      </w:pPr>
      <w:rPr>
        <w:rFonts w:hint="default"/>
        <w:lang w:val="en-US" w:eastAsia="en-US" w:bidi="ar-SA"/>
      </w:rPr>
    </w:lvl>
    <w:lvl w:ilvl="8" w:tplc="12D4B3D6">
      <w:numFmt w:val="bullet"/>
      <w:lvlText w:val="•"/>
      <w:lvlJc w:val="left"/>
      <w:pPr>
        <w:ind w:left="4328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31A70909"/>
    <w:multiLevelType w:val="hybridMultilevel"/>
    <w:tmpl w:val="790AD5F4"/>
    <w:lvl w:ilvl="0" w:tplc="8B803334">
      <w:numFmt w:val="bullet"/>
      <w:lvlText w:val="-"/>
      <w:lvlJc w:val="left"/>
      <w:pPr>
        <w:ind w:left="259" w:hanging="140"/>
      </w:pPr>
      <w:rPr>
        <w:rFonts w:ascii="Verdana" w:eastAsia="Verdana" w:hAnsi="Verdana" w:cs="Verdana" w:hint="default"/>
        <w:w w:val="68"/>
        <w:sz w:val="24"/>
        <w:szCs w:val="24"/>
        <w:lang w:val="en-US" w:eastAsia="en-US" w:bidi="ar-SA"/>
      </w:rPr>
    </w:lvl>
    <w:lvl w:ilvl="1" w:tplc="B51EBD74">
      <w:numFmt w:val="bullet"/>
      <w:lvlText w:val="•"/>
      <w:lvlJc w:val="left"/>
      <w:pPr>
        <w:ind w:left="1338" w:hanging="140"/>
      </w:pPr>
      <w:rPr>
        <w:rFonts w:hint="default"/>
        <w:lang w:val="en-US" w:eastAsia="en-US" w:bidi="ar-SA"/>
      </w:rPr>
    </w:lvl>
    <w:lvl w:ilvl="2" w:tplc="7D32484C">
      <w:numFmt w:val="bullet"/>
      <w:lvlText w:val="•"/>
      <w:lvlJc w:val="left"/>
      <w:pPr>
        <w:ind w:left="2416" w:hanging="140"/>
      </w:pPr>
      <w:rPr>
        <w:rFonts w:hint="default"/>
        <w:lang w:val="en-US" w:eastAsia="en-US" w:bidi="ar-SA"/>
      </w:rPr>
    </w:lvl>
    <w:lvl w:ilvl="3" w:tplc="2034D712">
      <w:numFmt w:val="bullet"/>
      <w:lvlText w:val="•"/>
      <w:lvlJc w:val="left"/>
      <w:pPr>
        <w:ind w:left="3494" w:hanging="140"/>
      </w:pPr>
      <w:rPr>
        <w:rFonts w:hint="default"/>
        <w:lang w:val="en-US" w:eastAsia="en-US" w:bidi="ar-SA"/>
      </w:rPr>
    </w:lvl>
    <w:lvl w:ilvl="4" w:tplc="58A2CA34">
      <w:numFmt w:val="bullet"/>
      <w:lvlText w:val="•"/>
      <w:lvlJc w:val="left"/>
      <w:pPr>
        <w:ind w:left="4572" w:hanging="140"/>
      </w:pPr>
      <w:rPr>
        <w:rFonts w:hint="default"/>
        <w:lang w:val="en-US" w:eastAsia="en-US" w:bidi="ar-SA"/>
      </w:rPr>
    </w:lvl>
    <w:lvl w:ilvl="5" w:tplc="AD2C1132">
      <w:numFmt w:val="bullet"/>
      <w:lvlText w:val="•"/>
      <w:lvlJc w:val="left"/>
      <w:pPr>
        <w:ind w:left="5650" w:hanging="140"/>
      </w:pPr>
      <w:rPr>
        <w:rFonts w:hint="default"/>
        <w:lang w:val="en-US" w:eastAsia="en-US" w:bidi="ar-SA"/>
      </w:rPr>
    </w:lvl>
    <w:lvl w:ilvl="6" w:tplc="2FECD6C8">
      <w:numFmt w:val="bullet"/>
      <w:lvlText w:val="•"/>
      <w:lvlJc w:val="left"/>
      <w:pPr>
        <w:ind w:left="6728" w:hanging="140"/>
      </w:pPr>
      <w:rPr>
        <w:rFonts w:hint="default"/>
        <w:lang w:val="en-US" w:eastAsia="en-US" w:bidi="ar-SA"/>
      </w:rPr>
    </w:lvl>
    <w:lvl w:ilvl="7" w:tplc="4042712E">
      <w:numFmt w:val="bullet"/>
      <w:lvlText w:val="•"/>
      <w:lvlJc w:val="left"/>
      <w:pPr>
        <w:ind w:left="7806" w:hanging="140"/>
      </w:pPr>
      <w:rPr>
        <w:rFonts w:hint="default"/>
        <w:lang w:val="en-US" w:eastAsia="en-US" w:bidi="ar-SA"/>
      </w:rPr>
    </w:lvl>
    <w:lvl w:ilvl="8" w:tplc="8A1014F2">
      <w:numFmt w:val="bullet"/>
      <w:lvlText w:val="•"/>
      <w:lvlJc w:val="left"/>
      <w:pPr>
        <w:ind w:left="8884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5521119D"/>
    <w:multiLevelType w:val="hybridMultilevel"/>
    <w:tmpl w:val="BAB09B3E"/>
    <w:lvl w:ilvl="0" w:tplc="308AACE4">
      <w:numFmt w:val="bullet"/>
      <w:lvlText w:val="-"/>
      <w:lvlJc w:val="left"/>
      <w:pPr>
        <w:ind w:left="108" w:hanging="140"/>
      </w:pPr>
      <w:rPr>
        <w:rFonts w:ascii="Verdana" w:eastAsia="Verdana" w:hAnsi="Verdana" w:cs="Verdana" w:hint="default"/>
        <w:w w:val="68"/>
        <w:sz w:val="24"/>
        <w:szCs w:val="24"/>
        <w:lang w:val="en-US" w:eastAsia="en-US" w:bidi="ar-SA"/>
      </w:rPr>
    </w:lvl>
    <w:lvl w:ilvl="1" w:tplc="51A8EE36">
      <w:numFmt w:val="bullet"/>
      <w:lvlText w:val="•"/>
      <w:lvlJc w:val="left"/>
      <w:pPr>
        <w:ind w:left="628" w:hanging="140"/>
      </w:pPr>
      <w:rPr>
        <w:rFonts w:hint="default"/>
        <w:lang w:val="en-US" w:eastAsia="en-US" w:bidi="ar-SA"/>
      </w:rPr>
    </w:lvl>
    <w:lvl w:ilvl="2" w:tplc="341ED2B6">
      <w:numFmt w:val="bullet"/>
      <w:lvlText w:val="•"/>
      <w:lvlJc w:val="left"/>
      <w:pPr>
        <w:ind w:left="1157" w:hanging="140"/>
      </w:pPr>
      <w:rPr>
        <w:rFonts w:hint="default"/>
        <w:lang w:val="en-US" w:eastAsia="en-US" w:bidi="ar-SA"/>
      </w:rPr>
    </w:lvl>
    <w:lvl w:ilvl="3" w:tplc="4FEA4D90">
      <w:numFmt w:val="bullet"/>
      <w:lvlText w:val="•"/>
      <w:lvlJc w:val="left"/>
      <w:pPr>
        <w:ind w:left="1685" w:hanging="140"/>
      </w:pPr>
      <w:rPr>
        <w:rFonts w:hint="default"/>
        <w:lang w:val="en-US" w:eastAsia="en-US" w:bidi="ar-SA"/>
      </w:rPr>
    </w:lvl>
    <w:lvl w:ilvl="4" w:tplc="1EF04AAC">
      <w:numFmt w:val="bullet"/>
      <w:lvlText w:val="•"/>
      <w:lvlJc w:val="left"/>
      <w:pPr>
        <w:ind w:left="2214" w:hanging="140"/>
      </w:pPr>
      <w:rPr>
        <w:rFonts w:hint="default"/>
        <w:lang w:val="en-US" w:eastAsia="en-US" w:bidi="ar-SA"/>
      </w:rPr>
    </w:lvl>
    <w:lvl w:ilvl="5" w:tplc="3B2A3932">
      <w:numFmt w:val="bullet"/>
      <w:lvlText w:val="•"/>
      <w:lvlJc w:val="left"/>
      <w:pPr>
        <w:ind w:left="2742" w:hanging="140"/>
      </w:pPr>
      <w:rPr>
        <w:rFonts w:hint="default"/>
        <w:lang w:val="en-US" w:eastAsia="en-US" w:bidi="ar-SA"/>
      </w:rPr>
    </w:lvl>
    <w:lvl w:ilvl="6" w:tplc="93D4AB12">
      <w:numFmt w:val="bullet"/>
      <w:lvlText w:val="•"/>
      <w:lvlJc w:val="left"/>
      <w:pPr>
        <w:ind w:left="3271" w:hanging="140"/>
      </w:pPr>
      <w:rPr>
        <w:rFonts w:hint="default"/>
        <w:lang w:val="en-US" w:eastAsia="en-US" w:bidi="ar-SA"/>
      </w:rPr>
    </w:lvl>
    <w:lvl w:ilvl="7" w:tplc="5DE21CC2">
      <w:numFmt w:val="bullet"/>
      <w:lvlText w:val="•"/>
      <w:lvlJc w:val="left"/>
      <w:pPr>
        <w:ind w:left="3799" w:hanging="140"/>
      </w:pPr>
      <w:rPr>
        <w:rFonts w:hint="default"/>
        <w:lang w:val="en-US" w:eastAsia="en-US" w:bidi="ar-SA"/>
      </w:rPr>
    </w:lvl>
    <w:lvl w:ilvl="8" w:tplc="C4CE9C42">
      <w:numFmt w:val="bullet"/>
      <w:lvlText w:val="•"/>
      <w:lvlJc w:val="left"/>
      <w:pPr>
        <w:ind w:left="4328" w:hanging="140"/>
      </w:pPr>
      <w:rPr>
        <w:rFonts w:hint="default"/>
        <w:lang w:val="en-US" w:eastAsia="en-US" w:bidi="ar-SA"/>
      </w:rPr>
    </w:lvl>
  </w:abstractNum>
  <w:num w:numId="1" w16cid:durableId="1046829959">
    <w:abstractNumId w:val="1"/>
  </w:num>
  <w:num w:numId="2" w16cid:durableId="1039668102">
    <w:abstractNumId w:val="2"/>
  </w:num>
  <w:num w:numId="3" w16cid:durableId="180508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02F"/>
    <w:rsid w:val="00470AF4"/>
    <w:rsid w:val="004D012B"/>
    <w:rsid w:val="007A002F"/>
    <w:rsid w:val="00DA7B3C"/>
    <w:rsid w:val="00E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A977D8F"/>
  <w15:docId w15:val="{00D46878-B6CD-4DE3-9A85-F619D529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20"/>
    </w:pPr>
    <w:rPr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259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DUPUY Melanie</dc:creator>
  <cp:lastModifiedBy>Жанета Димитрова (РУО - Бургас)</cp:lastModifiedBy>
  <cp:revision>3</cp:revision>
  <dcterms:created xsi:type="dcterms:W3CDTF">2024-01-21T15:27:00Z</dcterms:created>
  <dcterms:modified xsi:type="dcterms:W3CDTF">2024-03-11T08:06:00Z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Creator">
    <vt:lpwstr>ONLYOFFICE/7.4.1.36</vt:lpwstr>
  </property>
  <property fmtid="{D5CDD505-2E9C-101B-9397-08002B2CF9AE}" pid="4" name="LastSaved">
    <vt:filetime>2024-01-21T00:00:00Z</vt:filetime>
  </property>
</Properties>
</file>